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7882"/>
      </w:tblGrid>
      <w:tr w:rsidR="00706E11" w14:paraId="1B517F71" w14:textId="77777777" w:rsidTr="006D50CD">
        <w:tc>
          <w:tcPr>
            <w:tcW w:w="2332" w:type="dxa"/>
          </w:tcPr>
          <w:p w14:paraId="4D66F6C6" w14:textId="77777777" w:rsidR="00706E11" w:rsidRDefault="00706E11" w:rsidP="00706E11">
            <w:pPr>
              <w:rPr>
                <w:rFonts w:asciiTheme="minorHAnsi" w:hAnsiTheme="minorHAnsi"/>
                <w:b/>
                <w:caps/>
                <w:sz w:val="36"/>
                <w:szCs w:val="36"/>
              </w:rPr>
            </w:pPr>
            <w:r>
              <w:rPr>
                <w:rFonts w:asciiTheme="minorHAnsi" w:hAnsiTheme="minorHAnsi"/>
                <w:b/>
                <w:caps/>
                <w:noProof/>
                <w:sz w:val="36"/>
                <w:szCs w:val="36"/>
              </w:rPr>
              <w:drawing>
                <wp:inline distT="0" distB="0" distL="0" distR="0" wp14:anchorId="502BB69A" wp14:editId="38090B43">
                  <wp:extent cx="827216" cy="678617"/>
                  <wp:effectExtent l="0" t="0" r="11430" b="7620"/>
                  <wp:docPr id="2" name="Picture 2" descr="/Users/gerryleslie/Desktop/MCAH Work/mcah logo-leve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gerryleslie/Desktop/MCAH Work/mcah logo-leve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452" cy="701781"/>
                          </a:xfrm>
                          <a:prstGeom prst="rect">
                            <a:avLst/>
                          </a:prstGeom>
                          <a:noFill/>
                          <a:ln>
                            <a:noFill/>
                          </a:ln>
                        </pic:spPr>
                      </pic:pic>
                    </a:graphicData>
                  </a:graphic>
                </wp:inline>
              </w:drawing>
            </w:r>
          </w:p>
        </w:tc>
        <w:tc>
          <w:tcPr>
            <w:tcW w:w="7882" w:type="dxa"/>
            <w:tcBorders>
              <w:left w:val="nil"/>
            </w:tcBorders>
            <w:vAlign w:val="center"/>
          </w:tcPr>
          <w:p w14:paraId="0215D9CF" w14:textId="54010591" w:rsidR="00706E11" w:rsidRPr="00706E11" w:rsidRDefault="00CC33A6" w:rsidP="00A6058E">
            <w:pPr>
              <w:jc w:val="right"/>
              <w:rPr>
                <w:rFonts w:asciiTheme="minorHAnsi" w:hAnsiTheme="minorHAnsi"/>
                <w:sz w:val="22"/>
                <w:szCs w:val="28"/>
              </w:rPr>
            </w:pPr>
            <w:r>
              <w:rPr>
                <w:rFonts w:asciiTheme="minorHAnsi" w:hAnsiTheme="minorHAnsi"/>
                <w:b/>
                <w:caps/>
                <w:sz w:val="36"/>
                <w:szCs w:val="36"/>
              </w:rPr>
              <w:t>System Performance Measure</w:t>
            </w:r>
            <w:r w:rsidR="006E1CFC">
              <w:rPr>
                <w:rFonts w:asciiTheme="minorHAnsi" w:hAnsiTheme="minorHAnsi"/>
                <w:b/>
                <w:caps/>
                <w:sz w:val="36"/>
                <w:szCs w:val="36"/>
              </w:rPr>
              <w:t>s</w:t>
            </w:r>
            <w:r w:rsidR="00706E11">
              <w:rPr>
                <w:rFonts w:asciiTheme="minorHAnsi" w:hAnsiTheme="minorHAnsi"/>
                <w:b/>
                <w:caps/>
                <w:sz w:val="36"/>
                <w:szCs w:val="36"/>
              </w:rPr>
              <w:br/>
            </w:r>
            <w:r>
              <w:rPr>
                <w:rFonts w:asciiTheme="minorHAnsi" w:hAnsiTheme="minorHAnsi"/>
                <w:sz w:val="22"/>
                <w:szCs w:val="28"/>
              </w:rPr>
              <w:t>MI-500 Balance of State FY 2015 – FY 2017</w:t>
            </w:r>
          </w:p>
        </w:tc>
      </w:tr>
    </w:tbl>
    <w:p w14:paraId="6D4ED736" w14:textId="74015C2D" w:rsidR="008E5AF0" w:rsidRDefault="008E5AF0" w:rsidP="000D4FA6">
      <w:pPr>
        <w:pStyle w:val="Heading2"/>
        <w:numPr>
          <w:ilvl w:val="0"/>
          <w:numId w:val="0"/>
        </w:numPr>
      </w:pPr>
    </w:p>
    <w:p w14:paraId="4A9C7CBF" w14:textId="4AF05BD2" w:rsidR="00762FAA" w:rsidRPr="00762FAA" w:rsidRDefault="00706E11" w:rsidP="00CC1C73">
      <w:pPr>
        <w:pStyle w:val="Heading2"/>
        <w:numPr>
          <w:ilvl w:val="0"/>
          <w:numId w:val="0"/>
        </w:numPr>
        <w:pBdr>
          <w:bottom w:val="single" w:sz="4" w:space="1" w:color="auto"/>
        </w:pBdr>
      </w:pPr>
      <w:r>
        <w:br/>
      </w:r>
      <w:r w:rsidR="00343058">
        <w:t>Measure 1a</w:t>
      </w:r>
      <w:r w:rsidR="00762FAA" w:rsidRPr="00762FAA">
        <w:t xml:space="preserve">: </w:t>
      </w:r>
      <w:r w:rsidR="00343058">
        <w:t>Length of Time Persons Remain Homeless</w:t>
      </w:r>
    </w:p>
    <w:p w14:paraId="51ED737A" w14:textId="77777777" w:rsidR="00A6058E" w:rsidRDefault="00A6058E" w:rsidP="00442617">
      <w:pPr>
        <w:autoSpaceDE w:val="0"/>
        <w:autoSpaceDN w:val="0"/>
        <w:adjustRightInd w:val="0"/>
        <w:rPr>
          <w:rFonts w:asciiTheme="minorHAnsi" w:hAnsiTheme="minorHAnsi" w:cs="Arial"/>
          <w:bCs/>
          <w:iCs/>
          <w:sz w:val="22"/>
          <w:szCs w:val="22"/>
        </w:rPr>
      </w:pPr>
    </w:p>
    <w:tbl>
      <w:tblPr>
        <w:tblW w:w="10400" w:type="dxa"/>
        <w:tblLook w:val="04A0" w:firstRow="1" w:lastRow="0" w:firstColumn="1" w:lastColumn="0" w:noHBand="0" w:noVBand="1"/>
      </w:tblPr>
      <w:tblGrid>
        <w:gridCol w:w="1369"/>
        <w:gridCol w:w="657"/>
        <w:gridCol w:w="375"/>
        <w:gridCol w:w="493"/>
        <w:gridCol w:w="330"/>
        <w:gridCol w:w="523"/>
        <w:gridCol w:w="300"/>
        <w:gridCol w:w="568"/>
        <w:gridCol w:w="257"/>
        <w:gridCol w:w="257"/>
        <w:gridCol w:w="257"/>
        <w:gridCol w:w="598"/>
        <w:gridCol w:w="257"/>
        <w:gridCol w:w="479"/>
        <w:gridCol w:w="257"/>
        <w:gridCol w:w="257"/>
        <w:gridCol w:w="257"/>
        <w:gridCol w:w="672"/>
        <w:gridCol w:w="257"/>
        <w:gridCol w:w="257"/>
        <w:gridCol w:w="257"/>
        <w:gridCol w:w="523"/>
        <w:gridCol w:w="257"/>
        <w:gridCol w:w="686"/>
      </w:tblGrid>
      <w:tr w:rsidR="00343058" w:rsidRPr="00343058" w14:paraId="5C3E4D2B" w14:textId="77777777" w:rsidTr="00343058">
        <w:trPr>
          <w:trHeight w:val="720"/>
        </w:trPr>
        <w:tc>
          <w:tcPr>
            <w:tcW w:w="10400" w:type="dxa"/>
            <w:gridSpan w:val="24"/>
            <w:tcBorders>
              <w:top w:val="nil"/>
              <w:left w:val="nil"/>
              <w:bottom w:val="nil"/>
              <w:right w:val="nil"/>
            </w:tcBorders>
            <w:shd w:val="clear" w:color="000000" w:fill="FFFFFF"/>
            <w:hideMark/>
          </w:tcPr>
          <w:p w14:paraId="60273C39" w14:textId="77777777" w:rsidR="00343058" w:rsidRPr="00343058" w:rsidRDefault="00343058">
            <w:pPr>
              <w:rPr>
                <w:rFonts w:asciiTheme="minorHAnsi" w:eastAsia="Times New Roman" w:hAnsiTheme="minorHAnsi" w:cs="Arial"/>
                <w:color w:val="000000"/>
                <w:sz w:val="18"/>
                <w:szCs w:val="18"/>
              </w:rPr>
            </w:pPr>
            <w:proofErr w:type="gramStart"/>
            <w:r w:rsidRPr="00343058">
              <w:rPr>
                <w:rFonts w:asciiTheme="minorHAnsi" w:eastAsia="Times New Roman" w:hAnsiTheme="minorHAnsi" w:cs="Arial"/>
                <w:color w:val="000000"/>
                <w:sz w:val="18"/>
                <w:szCs w:val="18"/>
              </w:rPr>
              <w:t>This measures</w:t>
            </w:r>
            <w:proofErr w:type="gramEnd"/>
            <w:r w:rsidRPr="00343058">
              <w:rPr>
                <w:rFonts w:asciiTheme="minorHAnsi" w:eastAsia="Times New Roman" w:hAnsiTheme="minorHAnsi" w:cs="Arial"/>
                <w:color w:val="000000"/>
                <w:sz w:val="18"/>
                <w:szCs w:val="18"/>
              </w:rPr>
              <w:t xml:space="preserve"> the number of clients active in the report date range across ES, SH (Metric 1.1) and then ES, SH and TH (Metric 1.2) along with their average and median length of time homeless. This includes time homeless during the report date range as well as prior to the report start date, going back no further than </w:t>
            </w:r>
            <w:proofErr w:type="gramStart"/>
            <w:r w:rsidRPr="00343058">
              <w:rPr>
                <w:rFonts w:asciiTheme="minorHAnsi" w:eastAsia="Times New Roman" w:hAnsiTheme="minorHAnsi" w:cs="Arial"/>
                <w:color w:val="000000"/>
                <w:sz w:val="18"/>
                <w:szCs w:val="18"/>
              </w:rPr>
              <w:t>October,</w:t>
            </w:r>
            <w:proofErr w:type="gramEnd"/>
            <w:r w:rsidRPr="00343058">
              <w:rPr>
                <w:rFonts w:asciiTheme="minorHAnsi" w:eastAsia="Times New Roman" w:hAnsiTheme="minorHAnsi" w:cs="Arial"/>
                <w:color w:val="000000"/>
                <w:sz w:val="18"/>
                <w:szCs w:val="18"/>
              </w:rPr>
              <w:t xml:space="preserve"> 1, 2012.</w:t>
            </w:r>
          </w:p>
        </w:tc>
      </w:tr>
      <w:tr w:rsidR="00343058" w:rsidRPr="00343058" w14:paraId="67B4793F" w14:textId="77777777" w:rsidTr="00343058">
        <w:trPr>
          <w:trHeight w:val="162"/>
        </w:trPr>
        <w:tc>
          <w:tcPr>
            <w:tcW w:w="1720" w:type="dxa"/>
            <w:tcBorders>
              <w:top w:val="nil"/>
              <w:left w:val="nil"/>
              <w:bottom w:val="nil"/>
              <w:right w:val="nil"/>
            </w:tcBorders>
            <w:shd w:val="clear" w:color="000000" w:fill="FFFFFF"/>
            <w:hideMark/>
          </w:tcPr>
          <w:p w14:paraId="5D234B21"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783" w:type="dxa"/>
            <w:tcBorders>
              <w:top w:val="nil"/>
              <w:left w:val="nil"/>
              <w:bottom w:val="nil"/>
              <w:right w:val="nil"/>
            </w:tcBorders>
            <w:shd w:val="clear" w:color="000000" w:fill="FFFFFF"/>
            <w:hideMark/>
          </w:tcPr>
          <w:p w14:paraId="2E060908"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412" w:type="dxa"/>
            <w:tcBorders>
              <w:top w:val="nil"/>
              <w:left w:val="nil"/>
              <w:bottom w:val="nil"/>
              <w:right w:val="nil"/>
            </w:tcBorders>
            <w:shd w:val="clear" w:color="000000" w:fill="FFFFFF"/>
            <w:hideMark/>
          </w:tcPr>
          <w:p w14:paraId="38953BCB"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568" w:type="dxa"/>
            <w:tcBorders>
              <w:top w:val="nil"/>
              <w:left w:val="nil"/>
              <w:bottom w:val="nil"/>
              <w:right w:val="nil"/>
            </w:tcBorders>
            <w:shd w:val="clear" w:color="000000" w:fill="FFFFFF"/>
            <w:hideMark/>
          </w:tcPr>
          <w:p w14:paraId="5023A3F3"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353" w:type="dxa"/>
            <w:tcBorders>
              <w:top w:val="nil"/>
              <w:left w:val="nil"/>
              <w:bottom w:val="nil"/>
              <w:right w:val="nil"/>
            </w:tcBorders>
            <w:shd w:val="clear" w:color="000000" w:fill="FFFFFF"/>
            <w:hideMark/>
          </w:tcPr>
          <w:p w14:paraId="02558CE1"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607" w:type="dxa"/>
            <w:tcBorders>
              <w:top w:val="nil"/>
              <w:left w:val="nil"/>
              <w:bottom w:val="nil"/>
              <w:right w:val="nil"/>
            </w:tcBorders>
            <w:shd w:val="clear" w:color="000000" w:fill="FFFFFF"/>
            <w:hideMark/>
          </w:tcPr>
          <w:p w14:paraId="270A40EC"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314" w:type="dxa"/>
            <w:tcBorders>
              <w:top w:val="nil"/>
              <w:left w:val="nil"/>
              <w:bottom w:val="nil"/>
              <w:right w:val="nil"/>
            </w:tcBorders>
            <w:shd w:val="clear" w:color="000000" w:fill="FFFFFF"/>
            <w:hideMark/>
          </w:tcPr>
          <w:p w14:paraId="4F696584"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666" w:type="dxa"/>
            <w:tcBorders>
              <w:top w:val="nil"/>
              <w:left w:val="nil"/>
              <w:bottom w:val="nil"/>
              <w:right w:val="nil"/>
            </w:tcBorders>
            <w:shd w:val="clear" w:color="000000" w:fill="FFFFFF"/>
            <w:hideMark/>
          </w:tcPr>
          <w:p w14:paraId="19686A3F"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197" w:type="dxa"/>
            <w:tcBorders>
              <w:top w:val="nil"/>
              <w:left w:val="nil"/>
              <w:bottom w:val="nil"/>
              <w:right w:val="nil"/>
            </w:tcBorders>
            <w:shd w:val="clear" w:color="000000" w:fill="FFFFFF"/>
            <w:hideMark/>
          </w:tcPr>
          <w:p w14:paraId="55C0BEF0"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81" w:type="dxa"/>
            <w:tcBorders>
              <w:top w:val="nil"/>
              <w:left w:val="nil"/>
              <w:bottom w:val="nil"/>
              <w:right w:val="nil"/>
            </w:tcBorders>
            <w:shd w:val="clear" w:color="000000" w:fill="FFFFFF"/>
            <w:hideMark/>
          </w:tcPr>
          <w:p w14:paraId="5E69E509"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81" w:type="dxa"/>
            <w:tcBorders>
              <w:top w:val="nil"/>
              <w:left w:val="nil"/>
              <w:bottom w:val="nil"/>
              <w:right w:val="nil"/>
            </w:tcBorders>
            <w:shd w:val="clear" w:color="000000" w:fill="FFFFFF"/>
            <w:hideMark/>
          </w:tcPr>
          <w:p w14:paraId="1F848108"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705" w:type="dxa"/>
            <w:tcBorders>
              <w:top w:val="nil"/>
              <w:left w:val="nil"/>
              <w:bottom w:val="nil"/>
              <w:right w:val="nil"/>
            </w:tcBorders>
            <w:shd w:val="clear" w:color="000000" w:fill="FFFFFF"/>
            <w:hideMark/>
          </w:tcPr>
          <w:p w14:paraId="3956E5ED"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217" w:type="dxa"/>
            <w:tcBorders>
              <w:top w:val="nil"/>
              <w:left w:val="nil"/>
              <w:bottom w:val="nil"/>
              <w:right w:val="nil"/>
            </w:tcBorders>
            <w:shd w:val="clear" w:color="000000" w:fill="FFFFFF"/>
            <w:hideMark/>
          </w:tcPr>
          <w:p w14:paraId="55BF7CA7"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549" w:type="dxa"/>
            <w:tcBorders>
              <w:top w:val="nil"/>
              <w:left w:val="nil"/>
              <w:bottom w:val="nil"/>
              <w:right w:val="nil"/>
            </w:tcBorders>
            <w:shd w:val="clear" w:color="000000" w:fill="FFFFFF"/>
            <w:hideMark/>
          </w:tcPr>
          <w:p w14:paraId="2E1DFE6B"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81" w:type="dxa"/>
            <w:tcBorders>
              <w:top w:val="nil"/>
              <w:left w:val="nil"/>
              <w:bottom w:val="nil"/>
              <w:right w:val="nil"/>
            </w:tcBorders>
            <w:shd w:val="clear" w:color="000000" w:fill="FFFFFF"/>
            <w:hideMark/>
          </w:tcPr>
          <w:p w14:paraId="4FB609FD"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178" w:type="dxa"/>
            <w:tcBorders>
              <w:top w:val="nil"/>
              <w:left w:val="nil"/>
              <w:bottom w:val="nil"/>
              <w:right w:val="nil"/>
            </w:tcBorders>
            <w:shd w:val="clear" w:color="000000" w:fill="FFFFFF"/>
            <w:hideMark/>
          </w:tcPr>
          <w:p w14:paraId="15AA14D1"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158" w:type="dxa"/>
            <w:tcBorders>
              <w:top w:val="nil"/>
              <w:left w:val="nil"/>
              <w:bottom w:val="nil"/>
              <w:right w:val="nil"/>
            </w:tcBorders>
            <w:shd w:val="clear" w:color="000000" w:fill="FFFFFF"/>
            <w:hideMark/>
          </w:tcPr>
          <w:p w14:paraId="38ED4A9A"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803" w:type="dxa"/>
            <w:tcBorders>
              <w:top w:val="nil"/>
              <w:left w:val="nil"/>
              <w:bottom w:val="nil"/>
              <w:right w:val="nil"/>
            </w:tcBorders>
            <w:shd w:val="clear" w:color="000000" w:fill="FFFFFF"/>
            <w:hideMark/>
          </w:tcPr>
          <w:p w14:paraId="0253C406"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119" w:type="dxa"/>
            <w:tcBorders>
              <w:top w:val="nil"/>
              <w:left w:val="nil"/>
              <w:bottom w:val="nil"/>
              <w:right w:val="nil"/>
            </w:tcBorders>
            <w:shd w:val="clear" w:color="000000" w:fill="FFFFFF"/>
            <w:hideMark/>
          </w:tcPr>
          <w:p w14:paraId="6293D7FE"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217" w:type="dxa"/>
            <w:tcBorders>
              <w:top w:val="nil"/>
              <w:left w:val="nil"/>
              <w:bottom w:val="nil"/>
              <w:right w:val="nil"/>
            </w:tcBorders>
            <w:shd w:val="clear" w:color="000000" w:fill="FFFFFF"/>
            <w:hideMark/>
          </w:tcPr>
          <w:p w14:paraId="5CD225DB"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81" w:type="dxa"/>
            <w:tcBorders>
              <w:top w:val="nil"/>
              <w:left w:val="nil"/>
              <w:bottom w:val="nil"/>
              <w:right w:val="nil"/>
            </w:tcBorders>
            <w:shd w:val="clear" w:color="000000" w:fill="FFFFFF"/>
            <w:hideMark/>
          </w:tcPr>
          <w:p w14:paraId="050339B3"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607" w:type="dxa"/>
            <w:tcBorders>
              <w:top w:val="nil"/>
              <w:left w:val="nil"/>
              <w:bottom w:val="nil"/>
              <w:right w:val="nil"/>
            </w:tcBorders>
            <w:shd w:val="clear" w:color="000000" w:fill="FFFFFF"/>
            <w:hideMark/>
          </w:tcPr>
          <w:p w14:paraId="67C93428"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81" w:type="dxa"/>
            <w:tcBorders>
              <w:top w:val="nil"/>
              <w:left w:val="nil"/>
              <w:bottom w:val="nil"/>
              <w:right w:val="nil"/>
            </w:tcBorders>
            <w:shd w:val="clear" w:color="000000" w:fill="FFFFFF"/>
            <w:hideMark/>
          </w:tcPr>
          <w:p w14:paraId="2CE2E236"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c>
          <w:tcPr>
            <w:tcW w:w="822" w:type="dxa"/>
            <w:tcBorders>
              <w:top w:val="nil"/>
              <w:left w:val="nil"/>
              <w:bottom w:val="nil"/>
              <w:right w:val="nil"/>
            </w:tcBorders>
            <w:shd w:val="clear" w:color="000000" w:fill="FFFFFF"/>
            <w:hideMark/>
          </w:tcPr>
          <w:p w14:paraId="170CF8E0" w14:textId="77777777" w:rsidR="00343058" w:rsidRPr="00343058" w:rsidRDefault="00343058">
            <w:pPr>
              <w:rPr>
                <w:rFonts w:asciiTheme="minorHAnsi" w:eastAsia="Times New Roman" w:hAnsiTheme="minorHAnsi" w:cs="Arial"/>
                <w:color w:val="000000"/>
                <w:sz w:val="18"/>
                <w:szCs w:val="18"/>
              </w:rPr>
            </w:pPr>
            <w:r w:rsidRPr="00343058">
              <w:rPr>
                <w:rFonts w:asciiTheme="minorHAnsi" w:eastAsia="Times New Roman" w:hAnsiTheme="minorHAnsi" w:cs="Arial"/>
                <w:color w:val="000000"/>
                <w:sz w:val="18"/>
                <w:szCs w:val="18"/>
              </w:rPr>
              <w:t> </w:t>
            </w:r>
          </w:p>
        </w:tc>
      </w:tr>
      <w:tr w:rsidR="00343058" w:rsidRPr="00343058" w14:paraId="35E32A9A" w14:textId="77777777" w:rsidTr="00343058">
        <w:trPr>
          <w:trHeight w:val="198"/>
        </w:trPr>
        <w:tc>
          <w:tcPr>
            <w:tcW w:w="10400" w:type="dxa"/>
            <w:gridSpan w:val="24"/>
            <w:tcBorders>
              <w:top w:val="nil"/>
              <w:left w:val="nil"/>
              <w:bottom w:val="nil"/>
              <w:right w:val="nil"/>
            </w:tcBorders>
            <w:shd w:val="clear" w:color="000000" w:fill="FFFFFF"/>
            <w:hideMark/>
          </w:tcPr>
          <w:p w14:paraId="119C57DB" w14:textId="77777777" w:rsidR="00343058" w:rsidRPr="00343058" w:rsidRDefault="00343058">
            <w:pPr>
              <w:rPr>
                <w:rFonts w:asciiTheme="minorHAnsi" w:eastAsia="Times New Roman" w:hAnsiTheme="minorHAnsi" w:cs="Arial"/>
                <w:b/>
                <w:bCs/>
                <w:i/>
                <w:iCs/>
                <w:color w:val="000000"/>
                <w:sz w:val="16"/>
                <w:szCs w:val="16"/>
              </w:rPr>
            </w:pPr>
            <w:r w:rsidRPr="00343058">
              <w:rPr>
                <w:rFonts w:asciiTheme="minorHAnsi" w:eastAsia="Times New Roman" w:hAnsiTheme="minorHAnsi" w:cs="Arial"/>
                <w:b/>
                <w:bCs/>
                <w:i/>
                <w:iCs/>
                <w:color w:val="000000"/>
                <w:sz w:val="16"/>
                <w:szCs w:val="16"/>
              </w:rPr>
              <w:t>Metric 1.1: Change in the average and median length of time persons are homeless in ES and SH projects.</w:t>
            </w:r>
          </w:p>
        </w:tc>
      </w:tr>
      <w:tr w:rsidR="00343058" w:rsidRPr="00343058" w14:paraId="244EAB87" w14:textId="77777777" w:rsidTr="00343058">
        <w:trPr>
          <w:trHeight w:val="320"/>
        </w:trPr>
        <w:tc>
          <w:tcPr>
            <w:tcW w:w="10400" w:type="dxa"/>
            <w:gridSpan w:val="24"/>
            <w:tcBorders>
              <w:top w:val="nil"/>
              <w:left w:val="nil"/>
              <w:bottom w:val="nil"/>
              <w:right w:val="nil"/>
            </w:tcBorders>
            <w:shd w:val="clear" w:color="000000" w:fill="FFFFFF"/>
            <w:hideMark/>
          </w:tcPr>
          <w:p w14:paraId="66E618B4" w14:textId="77777777" w:rsidR="00343058" w:rsidRPr="00343058" w:rsidRDefault="00343058">
            <w:pPr>
              <w:rPr>
                <w:rFonts w:asciiTheme="minorHAnsi" w:eastAsia="Times New Roman" w:hAnsiTheme="minorHAnsi" w:cs="Arial"/>
                <w:b/>
                <w:bCs/>
                <w:i/>
                <w:iCs/>
                <w:color w:val="000000"/>
                <w:sz w:val="16"/>
                <w:szCs w:val="16"/>
              </w:rPr>
            </w:pPr>
            <w:r w:rsidRPr="00343058">
              <w:rPr>
                <w:rFonts w:asciiTheme="minorHAnsi" w:eastAsia="Times New Roman" w:hAnsiTheme="minorHAnsi" w:cs="Arial"/>
                <w:b/>
                <w:bCs/>
                <w:i/>
                <w:iCs/>
                <w:color w:val="000000"/>
                <w:sz w:val="16"/>
                <w:szCs w:val="16"/>
              </w:rPr>
              <w:t>Metric 1.2: Change in the average and median length of time persons are homeless in ES, SH, and TH projects.</w:t>
            </w:r>
          </w:p>
        </w:tc>
      </w:tr>
    </w:tbl>
    <w:p w14:paraId="061E003F" w14:textId="77777777" w:rsidR="00343058" w:rsidRDefault="00343058" w:rsidP="00442617">
      <w:pPr>
        <w:autoSpaceDE w:val="0"/>
        <w:autoSpaceDN w:val="0"/>
        <w:adjustRightInd w:val="0"/>
        <w:rPr>
          <w:rFonts w:asciiTheme="minorHAnsi" w:hAnsiTheme="minorHAnsi" w:cs="Arial"/>
          <w:bCs/>
          <w:iCs/>
          <w:sz w:val="22"/>
          <w:szCs w:val="22"/>
        </w:rPr>
      </w:pPr>
    </w:p>
    <w:tbl>
      <w:tblPr>
        <w:tblW w:w="11660" w:type="dxa"/>
        <w:tblLook w:val="04A0" w:firstRow="1" w:lastRow="0" w:firstColumn="1" w:lastColumn="0" w:noHBand="0" w:noVBand="1"/>
      </w:tblPr>
      <w:tblGrid>
        <w:gridCol w:w="2970"/>
        <w:gridCol w:w="932"/>
        <w:gridCol w:w="915"/>
        <w:gridCol w:w="944"/>
        <w:gridCol w:w="915"/>
        <w:gridCol w:w="966"/>
        <w:gridCol w:w="927"/>
        <w:gridCol w:w="930"/>
        <w:gridCol w:w="847"/>
        <w:gridCol w:w="1314"/>
      </w:tblGrid>
      <w:tr w:rsidR="00343058" w:rsidRPr="009D5B14" w14:paraId="6B825F17" w14:textId="77777777" w:rsidTr="00AA1972">
        <w:trPr>
          <w:trHeight w:val="280"/>
        </w:trPr>
        <w:tc>
          <w:tcPr>
            <w:tcW w:w="11660" w:type="dxa"/>
            <w:gridSpan w:val="10"/>
            <w:tcBorders>
              <w:top w:val="nil"/>
              <w:left w:val="nil"/>
              <w:bottom w:val="nil"/>
              <w:right w:val="nil"/>
            </w:tcBorders>
            <w:shd w:val="clear" w:color="000000" w:fill="FFFFFF"/>
            <w:vAlign w:val="center"/>
            <w:hideMark/>
          </w:tcPr>
          <w:p w14:paraId="03BC57D6" w14:textId="13A3F6A4" w:rsidR="00343058" w:rsidRPr="009D5B14" w:rsidRDefault="00343058" w:rsidP="00343058">
            <w:pPr>
              <w:jc w:val="center"/>
              <w:rPr>
                <w:rFonts w:ascii="Arial" w:eastAsia="Times New Roman" w:hAnsi="Arial" w:cs="Arial"/>
                <w:b/>
                <w:bCs/>
                <w:color w:val="000000"/>
              </w:rPr>
            </w:pPr>
            <w:r w:rsidRPr="009D5B14">
              <w:rPr>
                <w:rFonts w:ascii="Arial" w:hAnsi="Arial" w:cs="Arial"/>
                <w:b/>
                <w:bCs/>
                <w:color w:val="000000"/>
              </w:rPr>
              <w:t>FY 201</w:t>
            </w:r>
            <w:r>
              <w:rPr>
                <w:rFonts w:ascii="Arial" w:hAnsi="Arial" w:cs="Arial"/>
                <w:b/>
                <w:bCs/>
                <w:color w:val="000000"/>
              </w:rPr>
              <w:t>5</w:t>
            </w:r>
          </w:p>
        </w:tc>
      </w:tr>
      <w:tr w:rsidR="00343058" w:rsidRPr="009D5B14" w14:paraId="071C4D33" w14:textId="77777777" w:rsidTr="00AA1972">
        <w:trPr>
          <w:gridAfter w:val="1"/>
          <w:wAfter w:w="1314" w:type="dxa"/>
          <w:trHeight w:val="540"/>
        </w:trPr>
        <w:tc>
          <w:tcPr>
            <w:tcW w:w="2970" w:type="dxa"/>
            <w:vMerge w:val="restart"/>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386F7F6" w14:textId="77777777" w:rsidR="00343058" w:rsidRPr="009D5B14" w:rsidRDefault="00343058" w:rsidP="00AA1972">
            <w:pPr>
              <w:rPr>
                <w:rFonts w:ascii="Tahoma" w:hAnsi="Tahoma" w:cs="Tahoma"/>
                <w:color w:val="FFFFFF"/>
                <w:sz w:val="16"/>
                <w:szCs w:val="16"/>
              </w:rPr>
            </w:pPr>
            <w:r w:rsidRPr="009D5B14">
              <w:rPr>
                <w:rFonts w:ascii="Tahoma" w:hAnsi="Tahoma" w:cs="Tahoma"/>
                <w:color w:val="FFFFFF"/>
                <w:sz w:val="16"/>
                <w:szCs w:val="16"/>
              </w:rPr>
              <w:t> </w:t>
            </w:r>
          </w:p>
        </w:tc>
        <w:tc>
          <w:tcPr>
            <w:tcW w:w="1847"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6BE33C8E" w14:textId="77777777" w:rsidR="00343058" w:rsidRPr="009D5B14" w:rsidRDefault="00343058" w:rsidP="00AA1972">
            <w:pPr>
              <w:jc w:val="center"/>
              <w:rPr>
                <w:rFonts w:ascii="Tahoma" w:hAnsi="Tahoma" w:cs="Tahoma"/>
                <w:b/>
                <w:bCs/>
                <w:color w:val="FFFFFF"/>
                <w:sz w:val="16"/>
                <w:szCs w:val="16"/>
              </w:rPr>
            </w:pPr>
            <w:r w:rsidRPr="009D5B14">
              <w:rPr>
                <w:rFonts w:ascii="Tahoma" w:hAnsi="Tahoma" w:cs="Tahoma"/>
                <w:b/>
                <w:bCs/>
                <w:color w:val="FFFFFF"/>
                <w:sz w:val="16"/>
                <w:szCs w:val="16"/>
              </w:rPr>
              <w:t xml:space="preserve">Universe </w:t>
            </w:r>
            <w:r w:rsidRPr="009D5B14">
              <w:rPr>
                <w:rFonts w:ascii="Tahoma" w:hAnsi="Tahoma" w:cs="Tahoma"/>
                <w:b/>
                <w:bCs/>
                <w:color w:val="FFFFFF"/>
                <w:sz w:val="16"/>
                <w:szCs w:val="16"/>
              </w:rPr>
              <w:br/>
              <w:t>(Persons)</w:t>
            </w:r>
          </w:p>
        </w:tc>
        <w:tc>
          <w:tcPr>
            <w:tcW w:w="2825"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07970987" w14:textId="77777777" w:rsidR="00343058" w:rsidRPr="009D5B14" w:rsidRDefault="00343058" w:rsidP="00AA1972">
            <w:pPr>
              <w:jc w:val="center"/>
              <w:rPr>
                <w:rFonts w:ascii="Tahoma" w:hAnsi="Tahoma" w:cs="Tahoma"/>
                <w:b/>
                <w:bCs/>
                <w:color w:val="FFFFFF"/>
                <w:sz w:val="16"/>
                <w:szCs w:val="16"/>
              </w:rPr>
            </w:pPr>
            <w:r w:rsidRPr="009D5B14">
              <w:rPr>
                <w:rFonts w:ascii="Tahoma" w:hAnsi="Tahoma" w:cs="Tahoma"/>
                <w:b/>
                <w:bCs/>
                <w:color w:val="FFFFFF"/>
                <w:sz w:val="16"/>
                <w:szCs w:val="16"/>
              </w:rPr>
              <w:t xml:space="preserve">Average LOT Homeless </w:t>
            </w:r>
            <w:r w:rsidRPr="009D5B14">
              <w:rPr>
                <w:rFonts w:ascii="Tahoma" w:hAnsi="Tahoma" w:cs="Tahoma"/>
                <w:b/>
                <w:bCs/>
                <w:color w:val="FFFFFF"/>
                <w:sz w:val="16"/>
                <w:szCs w:val="16"/>
              </w:rPr>
              <w:br/>
              <w:t>(bed nights)</w:t>
            </w:r>
          </w:p>
        </w:tc>
        <w:tc>
          <w:tcPr>
            <w:tcW w:w="2704"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48552FEC" w14:textId="77777777" w:rsidR="00343058" w:rsidRPr="009D5B14" w:rsidRDefault="00343058" w:rsidP="00AA1972">
            <w:pPr>
              <w:jc w:val="center"/>
              <w:rPr>
                <w:rFonts w:ascii="Tahoma" w:hAnsi="Tahoma" w:cs="Tahoma"/>
                <w:b/>
                <w:bCs/>
                <w:color w:val="FFFFFF"/>
                <w:sz w:val="16"/>
                <w:szCs w:val="16"/>
              </w:rPr>
            </w:pPr>
            <w:r w:rsidRPr="009D5B14">
              <w:rPr>
                <w:rFonts w:ascii="Tahoma" w:hAnsi="Tahoma" w:cs="Tahoma"/>
                <w:b/>
                <w:bCs/>
                <w:color w:val="FFFFFF"/>
                <w:sz w:val="16"/>
                <w:szCs w:val="16"/>
              </w:rPr>
              <w:t xml:space="preserve">Median LOT Homeless </w:t>
            </w:r>
            <w:r w:rsidRPr="009D5B14">
              <w:rPr>
                <w:rFonts w:ascii="Tahoma" w:hAnsi="Tahoma" w:cs="Tahoma"/>
                <w:b/>
                <w:bCs/>
                <w:color w:val="FFFFFF"/>
                <w:sz w:val="16"/>
                <w:szCs w:val="16"/>
              </w:rPr>
              <w:br/>
              <w:t>(bed nights)</w:t>
            </w:r>
          </w:p>
        </w:tc>
      </w:tr>
      <w:tr w:rsidR="00343058" w:rsidRPr="009D5B14" w14:paraId="5A549558" w14:textId="77777777" w:rsidTr="00AA1972">
        <w:trPr>
          <w:gridAfter w:val="1"/>
          <w:wAfter w:w="1314" w:type="dxa"/>
          <w:trHeight w:val="280"/>
        </w:trPr>
        <w:tc>
          <w:tcPr>
            <w:tcW w:w="2970" w:type="dxa"/>
            <w:vMerge/>
            <w:tcBorders>
              <w:top w:val="single" w:sz="4" w:space="0" w:color="C0C0C0"/>
              <w:left w:val="single" w:sz="4" w:space="0" w:color="C0C0C0"/>
              <w:bottom w:val="single" w:sz="4" w:space="0" w:color="C0C0C0"/>
              <w:right w:val="single" w:sz="4" w:space="0" w:color="C0C0C0"/>
            </w:tcBorders>
            <w:vAlign w:val="center"/>
            <w:hideMark/>
          </w:tcPr>
          <w:p w14:paraId="63CA568C" w14:textId="77777777" w:rsidR="00343058" w:rsidRPr="009D5B14" w:rsidRDefault="00343058" w:rsidP="00AA1972">
            <w:pPr>
              <w:rPr>
                <w:rFonts w:ascii="Tahoma" w:hAnsi="Tahoma" w:cs="Tahoma"/>
                <w:color w:val="FFFFFF"/>
                <w:sz w:val="16"/>
                <w:szCs w:val="16"/>
              </w:rPr>
            </w:pPr>
          </w:p>
        </w:tc>
        <w:tc>
          <w:tcPr>
            <w:tcW w:w="932" w:type="dxa"/>
            <w:tcBorders>
              <w:top w:val="single" w:sz="4" w:space="0" w:color="C0C0C0"/>
              <w:left w:val="nil"/>
              <w:bottom w:val="single" w:sz="4" w:space="0" w:color="C0C0C0"/>
              <w:right w:val="single" w:sz="4" w:space="0" w:color="C0C0C0"/>
            </w:tcBorders>
            <w:shd w:val="clear" w:color="000000" w:fill="C0C0C0"/>
            <w:vAlign w:val="center"/>
            <w:hideMark/>
          </w:tcPr>
          <w:p w14:paraId="64671B77"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Previous FY</w:t>
            </w:r>
          </w:p>
        </w:tc>
        <w:tc>
          <w:tcPr>
            <w:tcW w:w="915" w:type="dxa"/>
            <w:tcBorders>
              <w:top w:val="single" w:sz="4" w:space="0" w:color="C0C0C0"/>
              <w:left w:val="nil"/>
              <w:bottom w:val="single" w:sz="4" w:space="0" w:color="C0C0C0"/>
              <w:right w:val="single" w:sz="4" w:space="0" w:color="C0C0C0"/>
            </w:tcBorders>
            <w:shd w:val="clear" w:color="000000" w:fill="C0C0C0"/>
            <w:vAlign w:val="center"/>
            <w:hideMark/>
          </w:tcPr>
          <w:p w14:paraId="62957F91"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Current FY</w:t>
            </w:r>
          </w:p>
        </w:tc>
        <w:tc>
          <w:tcPr>
            <w:tcW w:w="944" w:type="dxa"/>
            <w:tcBorders>
              <w:top w:val="single" w:sz="4" w:space="0" w:color="C0C0C0"/>
              <w:left w:val="nil"/>
              <w:bottom w:val="single" w:sz="4" w:space="0" w:color="C0C0C0"/>
              <w:right w:val="single" w:sz="4" w:space="0" w:color="C0C0C0"/>
            </w:tcBorders>
            <w:shd w:val="clear" w:color="000000" w:fill="C0C0C0"/>
            <w:vAlign w:val="center"/>
            <w:hideMark/>
          </w:tcPr>
          <w:p w14:paraId="1C4BC7A0"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Previous FY</w:t>
            </w:r>
          </w:p>
        </w:tc>
        <w:tc>
          <w:tcPr>
            <w:tcW w:w="915" w:type="dxa"/>
            <w:tcBorders>
              <w:top w:val="single" w:sz="4" w:space="0" w:color="C0C0C0"/>
              <w:left w:val="nil"/>
              <w:bottom w:val="single" w:sz="4" w:space="0" w:color="C0C0C0"/>
              <w:right w:val="single" w:sz="4" w:space="0" w:color="C0C0C0"/>
            </w:tcBorders>
            <w:shd w:val="clear" w:color="000000" w:fill="C0C0C0"/>
            <w:vAlign w:val="center"/>
            <w:hideMark/>
          </w:tcPr>
          <w:p w14:paraId="223618D2"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Current FY</w:t>
            </w:r>
          </w:p>
        </w:tc>
        <w:tc>
          <w:tcPr>
            <w:tcW w:w="966" w:type="dxa"/>
            <w:tcBorders>
              <w:top w:val="single" w:sz="4" w:space="0" w:color="C0C0C0"/>
              <w:left w:val="nil"/>
              <w:bottom w:val="single" w:sz="4" w:space="0" w:color="C0C0C0"/>
              <w:right w:val="single" w:sz="4" w:space="0" w:color="C0C0C0"/>
            </w:tcBorders>
            <w:shd w:val="clear" w:color="000000" w:fill="C0C0C0"/>
            <w:vAlign w:val="center"/>
            <w:hideMark/>
          </w:tcPr>
          <w:p w14:paraId="10630603"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Difference</w:t>
            </w:r>
          </w:p>
        </w:tc>
        <w:tc>
          <w:tcPr>
            <w:tcW w:w="927" w:type="dxa"/>
            <w:tcBorders>
              <w:top w:val="single" w:sz="4" w:space="0" w:color="C0C0C0"/>
              <w:left w:val="nil"/>
              <w:bottom w:val="single" w:sz="4" w:space="0" w:color="C0C0C0"/>
              <w:right w:val="single" w:sz="4" w:space="0" w:color="C0C0C0"/>
            </w:tcBorders>
            <w:shd w:val="clear" w:color="000000" w:fill="C0C0C0"/>
            <w:vAlign w:val="center"/>
            <w:hideMark/>
          </w:tcPr>
          <w:p w14:paraId="41EA4CC6"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Previous FY</w:t>
            </w:r>
          </w:p>
        </w:tc>
        <w:tc>
          <w:tcPr>
            <w:tcW w:w="930" w:type="dxa"/>
            <w:tcBorders>
              <w:top w:val="single" w:sz="4" w:space="0" w:color="C0C0C0"/>
              <w:left w:val="nil"/>
              <w:bottom w:val="single" w:sz="4" w:space="0" w:color="C0C0C0"/>
              <w:right w:val="single" w:sz="4" w:space="0" w:color="C0C0C0"/>
            </w:tcBorders>
            <w:shd w:val="clear" w:color="000000" w:fill="C0C0C0"/>
            <w:vAlign w:val="center"/>
            <w:hideMark/>
          </w:tcPr>
          <w:p w14:paraId="54901DCC"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Current FY</w:t>
            </w:r>
          </w:p>
        </w:tc>
        <w:tc>
          <w:tcPr>
            <w:tcW w:w="847" w:type="dxa"/>
            <w:tcBorders>
              <w:top w:val="single" w:sz="4" w:space="0" w:color="C0C0C0"/>
              <w:left w:val="nil"/>
              <w:bottom w:val="single" w:sz="4" w:space="0" w:color="C0C0C0"/>
              <w:right w:val="single" w:sz="4" w:space="0" w:color="C0C0C0"/>
            </w:tcBorders>
            <w:shd w:val="clear" w:color="000000" w:fill="C0C0C0"/>
            <w:vAlign w:val="center"/>
            <w:hideMark/>
          </w:tcPr>
          <w:p w14:paraId="37D3FB18"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Difference</w:t>
            </w:r>
          </w:p>
        </w:tc>
      </w:tr>
      <w:tr w:rsidR="00343058" w:rsidRPr="009D5B14" w14:paraId="15D67F26" w14:textId="77777777" w:rsidTr="00AA1972">
        <w:trPr>
          <w:gridAfter w:val="1"/>
          <w:wAfter w:w="1314" w:type="dxa"/>
          <w:trHeight w:val="340"/>
        </w:trPr>
        <w:tc>
          <w:tcPr>
            <w:tcW w:w="297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9F231B3" w14:textId="77777777" w:rsidR="00343058" w:rsidRPr="009D5B14" w:rsidRDefault="00343058" w:rsidP="00AA1972">
            <w:pPr>
              <w:rPr>
                <w:rFonts w:ascii="Tahoma" w:hAnsi="Tahoma" w:cs="Tahoma"/>
                <w:color w:val="000000"/>
                <w:sz w:val="16"/>
                <w:szCs w:val="16"/>
              </w:rPr>
            </w:pPr>
            <w:proofErr w:type="gramStart"/>
            <w:r w:rsidRPr="009D5B14">
              <w:rPr>
                <w:rFonts w:ascii="Tahoma" w:hAnsi="Tahoma" w:cs="Tahoma"/>
                <w:color w:val="000000"/>
                <w:sz w:val="16"/>
                <w:szCs w:val="16"/>
              </w:rPr>
              <w:t>1.1  Persons</w:t>
            </w:r>
            <w:proofErr w:type="gramEnd"/>
            <w:r w:rsidRPr="009D5B14">
              <w:rPr>
                <w:rFonts w:ascii="Tahoma" w:hAnsi="Tahoma" w:cs="Tahoma"/>
                <w:color w:val="000000"/>
                <w:sz w:val="16"/>
                <w:szCs w:val="16"/>
              </w:rPr>
              <w:t xml:space="preserve"> in ES and SH</w:t>
            </w:r>
          </w:p>
        </w:tc>
        <w:tc>
          <w:tcPr>
            <w:tcW w:w="932" w:type="dxa"/>
            <w:tcBorders>
              <w:top w:val="single" w:sz="4" w:space="0" w:color="C0C0C0"/>
              <w:left w:val="nil"/>
              <w:bottom w:val="single" w:sz="4" w:space="0" w:color="C0C0C0"/>
              <w:right w:val="single" w:sz="4" w:space="0" w:color="C0C0C0"/>
            </w:tcBorders>
            <w:shd w:val="clear" w:color="000000" w:fill="FFFFFF"/>
            <w:vAlign w:val="center"/>
            <w:hideMark/>
          </w:tcPr>
          <w:p w14:paraId="5B698CF9" w14:textId="0B25CF24"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7B520A7D" w14:textId="39B3902F"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5112</w:t>
            </w:r>
          </w:p>
        </w:tc>
        <w:tc>
          <w:tcPr>
            <w:tcW w:w="944" w:type="dxa"/>
            <w:tcBorders>
              <w:top w:val="single" w:sz="4" w:space="0" w:color="C0C0C0"/>
              <w:left w:val="nil"/>
              <w:bottom w:val="single" w:sz="4" w:space="0" w:color="C0C0C0"/>
              <w:right w:val="single" w:sz="4" w:space="0" w:color="C0C0C0"/>
            </w:tcBorders>
            <w:shd w:val="clear" w:color="000000" w:fill="FFFFFF"/>
            <w:vAlign w:val="center"/>
            <w:hideMark/>
          </w:tcPr>
          <w:p w14:paraId="15695C0B" w14:textId="33C1AFDD"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05FCC494" w14:textId="7DA3D5C5"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27</w:t>
            </w:r>
          </w:p>
        </w:tc>
        <w:tc>
          <w:tcPr>
            <w:tcW w:w="966" w:type="dxa"/>
            <w:tcBorders>
              <w:top w:val="single" w:sz="4" w:space="0" w:color="C0C0C0"/>
              <w:left w:val="nil"/>
              <w:bottom w:val="single" w:sz="4" w:space="0" w:color="C0C0C0"/>
              <w:right w:val="single" w:sz="4" w:space="0" w:color="C0C0C0"/>
            </w:tcBorders>
            <w:shd w:val="clear" w:color="000000" w:fill="FFFFFF"/>
            <w:vAlign w:val="center"/>
            <w:hideMark/>
          </w:tcPr>
          <w:p w14:paraId="4D0E062E" w14:textId="4F1B3B48"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c>
          <w:tcPr>
            <w:tcW w:w="927" w:type="dxa"/>
            <w:tcBorders>
              <w:top w:val="single" w:sz="4" w:space="0" w:color="C0C0C0"/>
              <w:left w:val="nil"/>
              <w:bottom w:val="single" w:sz="4" w:space="0" w:color="C0C0C0"/>
              <w:right w:val="single" w:sz="4" w:space="0" w:color="C0C0C0"/>
            </w:tcBorders>
            <w:shd w:val="clear" w:color="000000" w:fill="FFFFFF"/>
            <w:vAlign w:val="center"/>
            <w:hideMark/>
          </w:tcPr>
          <w:p w14:paraId="2E0FF731" w14:textId="2F4AC510"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c>
          <w:tcPr>
            <w:tcW w:w="930" w:type="dxa"/>
            <w:tcBorders>
              <w:top w:val="single" w:sz="4" w:space="0" w:color="C0C0C0"/>
              <w:left w:val="nil"/>
              <w:bottom w:val="single" w:sz="4" w:space="0" w:color="C0C0C0"/>
              <w:right w:val="single" w:sz="4" w:space="0" w:color="C0C0C0"/>
            </w:tcBorders>
            <w:shd w:val="clear" w:color="000000" w:fill="FFFFFF"/>
            <w:vAlign w:val="center"/>
            <w:hideMark/>
          </w:tcPr>
          <w:p w14:paraId="358ADC88" w14:textId="00AE652F"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9</w:t>
            </w:r>
          </w:p>
        </w:tc>
        <w:tc>
          <w:tcPr>
            <w:tcW w:w="847" w:type="dxa"/>
            <w:tcBorders>
              <w:top w:val="single" w:sz="4" w:space="0" w:color="C0C0C0"/>
              <w:left w:val="nil"/>
              <w:bottom w:val="single" w:sz="4" w:space="0" w:color="C0C0C0"/>
              <w:right w:val="single" w:sz="4" w:space="0" w:color="C0C0C0"/>
            </w:tcBorders>
            <w:shd w:val="clear" w:color="000000" w:fill="FFFFFF"/>
            <w:vAlign w:val="center"/>
            <w:hideMark/>
          </w:tcPr>
          <w:p w14:paraId="2B3B1D0E" w14:textId="03ACE9A6"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r>
      <w:tr w:rsidR="00343058" w:rsidRPr="009D5B14" w14:paraId="79AAC975" w14:textId="77777777" w:rsidTr="00AA1972">
        <w:trPr>
          <w:gridAfter w:val="1"/>
          <w:wAfter w:w="1314" w:type="dxa"/>
          <w:trHeight w:val="340"/>
        </w:trPr>
        <w:tc>
          <w:tcPr>
            <w:tcW w:w="297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0D89F35" w14:textId="77777777" w:rsidR="00343058" w:rsidRPr="009D5B14" w:rsidRDefault="00343058" w:rsidP="00AA1972">
            <w:pPr>
              <w:rPr>
                <w:rFonts w:ascii="Tahoma" w:hAnsi="Tahoma" w:cs="Tahoma"/>
                <w:color w:val="000000"/>
                <w:sz w:val="16"/>
                <w:szCs w:val="16"/>
              </w:rPr>
            </w:pPr>
            <w:proofErr w:type="gramStart"/>
            <w:r w:rsidRPr="009D5B14">
              <w:rPr>
                <w:rFonts w:ascii="Tahoma" w:hAnsi="Tahoma" w:cs="Tahoma"/>
                <w:color w:val="000000"/>
                <w:sz w:val="16"/>
                <w:szCs w:val="16"/>
              </w:rPr>
              <w:t>1.2  Persons</w:t>
            </w:r>
            <w:proofErr w:type="gramEnd"/>
            <w:r w:rsidRPr="009D5B14">
              <w:rPr>
                <w:rFonts w:ascii="Tahoma" w:hAnsi="Tahoma" w:cs="Tahoma"/>
                <w:color w:val="000000"/>
                <w:sz w:val="16"/>
                <w:szCs w:val="16"/>
              </w:rPr>
              <w:t xml:space="preserve"> in ES, SH, and TH</w:t>
            </w:r>
          </w:p>
        </w:tc>
        <w:tc>
          <w:tcPr>
            <w:tcW w:w="932" w:type="dxa"/>
            <w:tcBorders>
              <w:top w:val="single" w:sz="4" w:space="0" w:color="C0C0C0"/>
              <w:left w:val="nil"/>
              <w:bottom w:val="single" w:sz="4" w:space="0" w:color="C0C0C0"/>
              <w:right w:val="single" w:sz="4" w:space="0" w:color="C0C0C0"/>
            </w:tcBorders>
            <w:shd w:val="clear" w:color="000000" w:fill="FFFFFF"/>
            <w:vAlign w:val="center"/>
            <w:hideMark/>
          </w:tcPr>
          <w:p w14:paraId="71609C40" w14:textId="6FBB47AF"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225747F3" w14:textId="4087215A"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5741</w:t>
            </w:r>
          </w:p>
        </w:tc>
        <w:tc>
          <w:tcPr>
            <w:tcW w:w="944" w:type="dxa"/>
            <w:tcBorders>
              <w:top w:val="single" w:sz="4" w:space="0" w:color="C0C0C0"/>
              <w:left w:val="nil"/>
              <w:bottom w:val="single" w:sz="4" w:space="0" w:color="C0C0C0"/>
              <w:right w:val="single" w:sz="4" w:space="0" w:color="C0C0C0"/>
            </w:tcBorders>
            <w:shd w:val="clear" w:color="000000" w:fill="FFFFFF"/>
            <w:vAlign w:val="center"/>
            <w:hideMark/>
          </w:tcPr>
          <w:p w14:paraId="09700322" w14:textId="686286A6"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2934D844" w14:textId="3E80DB8B"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64</w:t>
            </w:r>
          </w:p>
        </w:tc>
        <w:tc>
          <w:tcPr>
            <w:tcW w:w="966" w:type="dxa"/>
            <w:tcBorders>
              <w:top w:val="single" w:sz="4" w:space="0" w:color="C0C0C0"/>
              <w:left w:val="nil"/>
              <w:bottom w:val="single" w:sz="4" w:space="0" w:color="C0C0C0"/>
              <w:right w:val="single" w:sz="4" w:space="0" w:color="C0C0C0"/>
            </w:tcBorders>
            <w:shd w:val="clear" w:color="000000" w:fill="FFFFFF"/>
            <w:vAlign w:val="center"/>
            <w:hideMark/>
          </w:tcPr>
          <w:p w14:paraId="6B5962EC" w14:textId="103E5B55"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c>
          <w:tcPr>
            <w:tcW w:w="927" w:type="dxa"/>
            <w:tcBorders>
              <w:top w:val="single" w:sz="4" w:space="0" w:color="C0C0C0"/>
              <w:left w:val="nil"/>
              <w:bottom w:val="single" w:sz="4" w:space="0" w:color="C0C0C0"/>
              <w:right w:val="single" w:sz="4" w:space="0" w:color="C0C0C0"/>
            </w:tcBorders>
            <w:shd w:val="clear" w:color="000000" w:fill="FFFFFF"/>
            <w:vAlign w:val="center"/>
            <w:hideMark/>
          </w:tcPr>
          <w:p w14:paraId="5F34D6BE" w14:textId="6836A213"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c>
          <w:tcPr>
            <w:tcW w:w="930" w:type="dxa"/>
            <w:tcBorders>
              <w:top w:val="single" w:sz="4" w:space="0" w:color="C0C0C0"/>
              <w:left w:val="nil"/>
              <w:bottom w:val="single" w:sz="4" w:space="0" w:color="C0C0C0"/>
              <w:right w:val="single" w:sz="4" w:space="0" w:color="C0C0C0"/>
            </w:tcBorders>
            <w:shd w:val="clear" w:color="000000" w:fill="FFFFFF"/>
            <w:vAlign w:val="center"/>
            <w:hideMark/>
          </w:tcPr>
          <w:p w14:paraId="091F1D28" w14:textId="4E20C028"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14</w:t>
            </w:r>
          </w:p>
        </w:tc>
        <w:tc>
          <w:tcPr>
            <w:tcW w:w="847" w:type="dxa"/>
            <w:tcBorders>
              <w:top w:val="single" w:sz="4" w:space="0" w:color="C0C0C0"/>
              <w:left w:val="nil"/>
              <w:bottom w:val="single" w:sz="4" w:space="0" w:color="C0C0C0"/>
              <w:right w:val="single" w:sz="4" w:space="0" w:color="C0C0C0"/>
            </w:tcBorders>
            <w:shd w:val="clear" w:color="000000" w:fill="FFFFFF"/>
            <w:vAlign w:val="center"/>
            <w:hideMark/>
          </w:tcPr>
          <w:p w14:paraId="09AE2AC0" w14:textId="0257C7BD" w:rsidR="00343058" w:rsidRPr="009D5B14" w:rsidRDefault="00343058" w:rsidP="00AA1972">
            <w:pPr>
              <w:jc w:val="center"/>
              <w:rPr>
                <w:rFonts w:ascii="Tahoma" w:hAnsi="Tahoma" w:cs="Tahoma"/>
                <w:color w:val="000000"/>
                <w:sz w:val="16"/>
                <w:szCs w:val="16"/>
              </w:rPr>
            </w:pPr>
            <w:r>
              <w:rPr>
                <w:rFonts w:ascii="Tahoma" w:eastAsia="Times New Roman" w:hAnsi="Tahoma" w:cs="Tahoma"/>
                <w:color w:val="000000"/>
                <w:sz w:val="16"/>
                <w:szCs w:val="16"/>
              </w:rPr>
              <w:t> </w:t>
            </w:r>
          </w:p>
        </w:tc>
      </w:tr>
    </w:tbl>
    <w:p w14:paraId="2F5C51D6" w14:textId="77777777" w:rsidR="00343058" w:rsidRDefault="00343058" w:rsidP="00442617">
      <w:pPr>
        <w:autoSpaceDE w:val="0"/>
        <w:autoSpaceDN w:val="0"/>
        <w:adjustRightInd w:val="0"/>
        <w:rPr>
          <w:rFonts w:asciiTheme="minorHAnsi" w:hAnsiTheme="minorHAnsi" w:cs="Arial"/>
          <w:bCs/>
          <w:iCs/>
          <w:sz w:val="22"/>
          <w:szCs w:val="22"/>
        </w:rPr>
      </w:pPr>
    </w:p>
    <w:p w14:paraId="3E13E408" w14:textId="77777777" w:rsidR="00343058" w:rsidRDefault="00343058" w:rsidP="00442617">
      <w:pPr>
        <w:autoSpaceDE w:val="0"/>
        <w:autoSpaceDN w:val="0"/>
        <w:adjustRightInd w:val="0"/>
        <w:rPr>
          <w:rFonts w:asciiTheme="minorHAnsi" w:hAnsiTheme="minorHAnsi" w:cs="Arial"/>
          <w:bCs/>
          <w:iCs/>
          <w:sz w:val="22"/>
          <w:szCs w:val="22"/>
        </w:rPr>
      </w:pPr>
    </w:p>
    <w:tbl>
      <w:tblPr>
        <w:tblW w:w="11660" w:type="dxa"/>
        <w:tblLook w:val="04A0" w:firstRow="1" w:lastRow="0" w:firstColumn="1" w:lastColumn="0" w:noHBand="0" w:noVBand="1"/>
      </w:tblPr>
      <w:tblGrid>
        <w:gridCol w:w="2970"/>
        <w:gridCol w:w="932"/>
        <w:gridCol w:w="915"/>
        <w:gridCol w:w="944"/>
        <w:gridCol w:w="915"/>
        <w:gridCol w:w="966"/>
        <w:gridCol w:w="927"/>
        <w:gridCol w:w="930"/>
        <w:gridCol w:w="847"/>
        <w:gridCol w:w="1042"/>
        <w:gridCol w:w="272"/>
      </w:tblGrid>
      <w:tr w:rsidR="009D5B14" w:rsidRPr="009D5B14" w14:paraId="7FFFD097" w14:textId="77777777" w:rsidTr="009D5B14">
        <w:trPr>
          <w:trHeight w:val="280"/>
        </w:trPr>
        <w:tc>
          <w:tcPr>
            <w:tcW w:w="11660" w:type="dxa"/>
            <w:gridSpan w:val="11"/>
            <w:tcBorders>
              <w:top w:val="nil"/>
              <w:left w:val="nil"/>
              <w:bottom w:val="nil"/>
              <w:right w:val="nil"/>
            </w:tcBorders>
            <w:shd w:val="clear" w:color="000000" w:fill="FFFFFF"/>
            <w:vAlign w:val="center"/>
            <w:hideMark/>
          </w:tcPr>
          <w:p w14:paraId="606E3BFA" w14:textId="77777777" w:rsidR="009D5B14" w:rsidRPr="009D5B14" w:rsidRDefault="009D5B14" w:rsidP="009D5B14">
            <w:pPr>
              <w:jc w:val="center"/>
              <w:rPr>
                <w:rFonts w:ascii="Arial" w:eastAsia="Times New Roman" w:hAnsi="Arial" w:cs="Arial"/>
                <w:b/>
                <w:bCs/>
                <w:color w:val="000000"/>
              </w:rPr>
            </w:pPr>
            <w:r w:rsidRPr="009D5B14">
              <w:rPr>
                <w:rFonts w:ascii="Arial" w:hAnsi="Arial" w:cs="Arial"/>
                <w:b/>
                <w:bCs/>
                <w:color w:val="000000"/>
              </w:rPr>
              <w:t>FY 2016</w:t>
            </w:r>
          </w:p>
        </w:tc>
      </w:tr>
      <w:tr w:rsidR="00343058" w:rsidRPr="009D5B14" w14:paraId="5DAD36C8" w14:textId="77777777" w:rsidTr="00343058">
        <w:trPr>
          <w:trHeight w:val="540"/>
        </w:trPr>
        <w:tc>
          <w:tcPr>
            <w:tcW w:w="2970" w:type="dxa"/>
            <w:vMerge w:val="restart"/>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3F22AD7" w14:textId="77777777" w:rsidR="009D5B14" w:rsidRPr="009D5B14" w:rsidRDefault="009D5B14" w:rsidP="009D5B14">
            <w:pPr>
              <w:rPr>
                <w:rFonts w:ascii="Tahoma" w:hAnsi="Tahoma" w:cs="Tahoma"/>
                <w:color w:val="FFFFFF"/>
                <w:sz w:val="16"/>
                <w:szCs w:val="16"/>
              </w:rPr>
            </w:pPr>
            <w:r w:rsidRPr="009D5B14">
              <w:rPr>
                <w:rFonts w:ascii="Tahoma" w:hAnsi="Tahoma" w:cs="Tahoma"/>
                <w:color w:val="FFFFFF"/>
                <w:sz w:val="16"/>
                <w:szCs w:val="16"/>
              </w:rPr>
              <w:t> </w:t>
            </w:r>
          </w:p>
        </w:tc>
        <w:tc>
          <w:tcPr>
            <w:tcW w:w="1847"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4C6248DB" w14:textId="77777777" w:rsidR="009D5B14" w:rsidRPr="009D5B14" w:rsidRDefault="009D5B14" w:rsidP="009D5B14">
            <w:pPr>
              <w:jc w:val="center"/>
              <w:rPr>
                <w:rFonts w:ascii="Tahoma" w:hAnsi="Tahoma" w:cs="Tahoma"/>
                <w:b/>
                <w:bCs/>
                <w:color w:val="FFFFFF"/>
                <w:sz w:val="16"/>
                <w:szCs w:val="16"/>
              </w:rPr>
            </w:pPr>
            <w:r w:rsidRPr="009D5B14">
              <w:rPr>
                <w:rFonts w:ascii="Tahoma" w:hAnsi="Tahoma" w:cs="Tahoma"/>
                <w:b/>
                <w:bCs/>
                <w:color w:val="FFFFFF"/>
                <w:sz w:val="16"/>
                <w:szCs w:val="16"/>
              </w:rPr>
              <w:t xml:space="preserve">Universe </w:t>
            </w:r>
            <w:r w:rsidRPr="009D5B14">
              <w:rPr>
                <w:rFonts w:ascii="Tahoma" w:hAnsi="Tahoma" w:cs="Tahoma"/>
                <w:b/>
                <w:bCs/>
                <w:color w:val="FFFFFF"/>
                <w:sz w:val="16"/>
                <w:szCs w:val="16"/>
              </w:rPr>
              <w:br/>
              <w:t>(Persons)</w:t>
            </w:r>
          </w:p>
        </w:tc>
        <w:tc>
          <w:tcPr>
            <w:tcW w:w="2825"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7191CFB9" w14:textId="77777777" w:rsidR="009D5B14" w:rsidRPr="009D5B14" w:rsidRDefault="009D5B14" w:rsidP="009D5B14">
            <w:pPr>
              <w:jc w:val="center"/>
              <w:rPr>
                <w:rFonts w:ascii="Tahoma" w:hAnsi="Tahoma" w:cs="Tahoma"/>
                <w:b/>
                <w:bCs/>
                <w:color w:val="FFFFFF"/>
                <w:sz w:val="16"/>
                <w:szCs w:val="16"/>
              </w:rPr>
            </w:pPr>
            <w:r w:rsidRPr="009D5B14">
              <w:rPr>
                <w:rFonts w:ascii="Tahoma" w:hAnsi="Tahoma" w:cs="Tahoma"/>
                <w:b/>
                <w:bCs/>
                <w:color w:val="FFFFFF"/>
                <w:sz w:val="16"/>
                <w:szCs w:val="16"/>
              </w:rPr>
              <w:t xml:space="preserve">Average LOT Homeless </w:t>
            </w:r>
            <w:r w:rsidRPr="009D5B14">
              <w:rPr>
                <w:rFonts w:ascii="Tahoma" w:hAnsi="Tahoma" w:cs="Tahoma"/>
                <w:b/>
                <w:bCs/>
                <w:color w:val="FFFFFF"/>
                <w:sz w:val="16"/>
                <w:szCs w:val="16"/>
              </w:rPr>
              <w:br/>
              <w:t>(bed nights)</w:t>
            </w:r>
          </w:p>
        </w:tc>
        <w:tc>
          <w:tcPr>
            <w:tcW w:w="2704"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01DAE811" w14:textId="77777777" w:rsidR="009D5B14" w:rsidRPr="009D5B14" w:rsidRDefault="009D5B14" w:rsidP="009D5B14">
            <w:pPr>
              <w:jc w:val="center"/>
              <w:rPr>
                <w:rFonts w:ascii="Tahoma" w:hAnsi="Tahoma" w:cs="Tahoma"/>
                <w:b/>
                <w:bCs/>
                <w:color w:val="FFFFFF"/>
                <w:sz w:val="16"/>
                <w:szCs w:val="16"/>
              </w:rPr>
            </w:pPr>
            <w:r w:rsidRPr="009D5B14">
              <w:rPr>
                <w:rFonts w:ascii="Tahoma" w:hAnsi="Tahoma" w:cs="Tahoma"/>
                <w:b/>
                <w:bCs/>
                <w:color w:val="FFFFFF"/>
                <w:sz w:val="16"/>
                <w:szCs w:val="16"/>
              </w:rPr>
              <w:t xml:space="preserve">Median LOT Homeless </w:t>
            </w:r>
            <w:r w:rsidRPr="009D5B14">
              <w:rPr>
                <w:rFonts w:ascii="Tahoma" w:hAnsi="Tahoma" w:cs="Tahoma"/>
                <w:b/>
                <w:bCs/>
                <w:color w:val="FFFFFF"/>
                <w:sz w:val="16"/>
                <w:szCs w:val="16"/>
              </w:rPr>
              <w:br/>
              <w:t>(bed nights)</w:t>
            </w:r>
          </w:p>
        </w:tc>
        <w:tc>
          <w:tcPr>
            <w:tcW w:w="1042" w:type="dxa"/>
            <w:tcBorders>
              <w:top w:val="nil"/>
              <w:left w:val="nil"/>
              <w:bottom w:val="nil"/>
              <w:right w:val="nil"/>
            </w:tcBorders>
            <w:shd w:val="clear" w:color="000000" w:fill="FFFFFF"/>
            <w:noWrap/>
            <w:hideMark/>
          </w:tcPr>
          <w:p w14:paraId="46059164" w14:textId="77777777" w:rsidR="009D5B14" w:rsidRPr="009D5B14" w:rsidRDefault="009D5B14" w:rsidP="009D5B14">
            <w:pPr>
              <w:jc w:val="center"/>
              <w:rPr>
                <w:rFonts w:ascii="Arial" w:hAnsi="Arial" w:cs="Arial"/>
                <w:sz w:val="20"/>
                <w:szCs w:val="20"/>
              </w:rPr>
            </w:pPr>
            <w:r w:rsidRPr="009D5B14">
              <w:rPr>
                <w:rFonts w:ascii="Arial" w:hAnsi="Arial" w:cs="Arial"/>
                <w:sz w:val="20"/>
                <w:szCs w:val="20"/>
              </w:rPr>
              <w:t> </w:t>
            </w:r>
          </w:p>
        </w:tc>
        <w:tc>
          <w:tcPr>
            <w:tcW w:w="272" w:type="dxa"/>
            <w:tcBorders>
              <w:top w:val="nil"/>
              <w:left w:val="nil"/>
              <w:bottom w:val="nil"/>
              <w:right w:val="nil"/>
            </w:tcBorders>
            <w:shd w:val="clear" w:color="000000" w:fill="FFFFFF"/>
            <w:noWrap/>
            <w:hideMark/>
          </w:tcPr>
          <w:p w14:paraId="5EA79287" w14:textId="77777777" w:rsidR="009D5B14" w:rsidRPr="009D5B14" w:rsidRDefault="009D5B14" w:rsidP="009D5B14">
            <w:pPr>
              <w:jc w:val="center"/>
              <w:rPr>
                <w:rFonts w:ascii="Arial" w:hAnsi="Arial" w:cs="Arial"/>
                <w:sz w:val="20"/>
                <w:szCs w:val="20"/>
              </w:rPr>
            </w:pPr>
            <w:r w:rsidRPr="009D5B14">
              <w:rPr>
                <w:rFonts w:ascii="Arial" w:hAnsi="Arial" w:cs="Arial"/>
                <w:sz w:val="20"/>
                <w:szCs w:val="20"/>
              </w:rPr>
              <w:t> </w:t>
            </w:r>
          </w:p>
        </w:tc>
      </w:tr>
      <w:tr w:rsidR="00343058" w:rsidRPr="009D5B14" w14:paraId="10AAAA41" w14:textId="77777777" w:rsidTr="00343058">
        <w:trPr>
          <w:trHeight w:val="280"/>
        </w:trPr>
        <w:tc>
          <w:tcPr>
            <w:tcW w:w="2970" w:type="dxa"/>
            <w:vMerge/>
            <w:tcBorders>
              <w:top w:val="single" w:sz="4" w:space="0" w:color="C0C0C0"/>
              <w:left w:val="single" w:sz="4" w:space="0" w:color="C0C0C0"/>
              <w:bottom w:val="single" w:sz="4" w:space="0" w:color="C0C0C0"/>
              <w:right w:val="single" w:sz="4" w:space="0" w:color="C0C0C0"/>
            </w:tcBorders>
            <w:vAlign w:val="center"/>
            <w:hideMark/>
          </w:tcPr>
          <w:p w14:paraId="591B8C84" w14:textId="77777777" w:rsidR="009D5B14" w:rsidRPr="009D5B14" w:rsidRDefault="009D5B14" w:rsidP="009D5B14">
            <w:pPr>
              <w:rPr>
                <w:rFonts w:ascii="Tahoma" w:hAnsi="Tahoma" w:cs="Tahoma"/>
                <w:color w:val="FFFFFF"/>
                <w:sz w:val="16"/>
                <w:szCs w:val="16"/>
              </w:rPr>
            </w:pPr>
          </w:p>
        </w:tc>
        <w:tc>
          <w:tcPr>
            <w:tcW w:w="932" w:type="dxa"/>
            <w:tcBorders>
              <w:top w:val="single" w:sz="4" w:space="0" w:color="C0C0C0"/>
              <w:left w:val="nil"/>
              <w:bottom w:val="single" w:sz="4" w:space="0" w:color="C0C0C0"/>
              <w:right w:val="single" w:sz="4" w:space="0" w:color="C0C0C0"/>
            </w:tcBorders>
            <w:shd w:val="clear" w:color="000000" w:fill="C0C0C0"/>
            <w:vAlign w:val="center"/>
            <w:hideMark/>
          </w:tcPr>
          <w:p w14:paraId="10EA9972" w14:textId="77777777" w:rsidR="009D5B14" w:rsidRPr="009D5B14" w:rsidRDefault="009D5B14" w:rsidP="009D5B14">
            <w:pPr>
              <w:jc w:val="center"/>
              <w:rPr>
                <w:rFonts w:ascii="Tahoma" w:hAnsi="Tahoma" w:cs="Tahoma"/>
                <w:color w:val="000000"/>
                <w:sz w:val="14"/>
                <w:szCs w:val="14"/>
              </w:rPr>
            </w:pPr>
            <w:r w:rsidRPr="009D5B14">
              <w:rPr>
                <w:rFonts w:ascii="Tahoma" w:hAnsi="Tahoma" w:cs="Tahoma"/>
                <w:color w:val="000000"/>
                <w:sz w:val="14"/>
                <w:szCs w:val="14"/>
              </w:rPr>
              <w:t>Previous FY</w:t>
            </w:r>
          </w:p>
        </w:tc>
        <w:tc>
          <w:tcPr>
            <w:tcW w:w="915" w:type="dxa"/>
            <w:tcBorders>
              <w:top w:val="single" w:sz="4" w:space="0" w:color="C0C0C0"/>
              <w:left w:val="nil"/>
              <w:bottom w:val="single" w:sz="4" w:space="0" w:color="C0C0C0"/>
              <w:right w:val="single" w:sz="4" w:space="0" w:color="C0C0C0"/>
            </w:tcBorders>
            <w:shd w:val="clear" w:color="000000" w:fill="C0C0C0"/>
            <w:vAlign w:val="center"/>
            <w:hideMark/>
          </w:tcPr>
          <w:p w14:paraId="130D56B3" w14:textId="77777777" w:rsidR="009D5B14" w:rsidRPr="009D5B14" w:rsidRDefault="009D5B14" w:rsidP="009D5B14">
            <w:pPr>
              <w:jc w:val="center"/>
              <w:rPr>
                <w:rFonts w:ascii="Tahoma" w:hAnsi="Tahoma" w:cs="Tahoma"/>
                <w:color w:val="000000"/>
                <w:sz w:val="14"/>
                <w:szCs w:val="14"/>
              </w:rPr>
            </w:pPr>
            <w:r w:rsidRPr="009D5B14">
              <w:rPr>
                <w:rFonts w:ascii="Tahoma" w:hAnsi="Tahoma" w:cs="Tahoma"/>
                <w:color w:val="000000"/>
                <w:sz w:val="14"/>
                <w:szCs w:val="14"/>
              </w:rPr>
              <w:t>Current FY</w:t>
            </w:r>
          </w:p>
        </w:tc>
        <w:tc>
          <w:tcPr>
            <w:tcW w:w="944" w:type="dxa"/>
            <w:tcBorders>
              <w:top w:val="single" w:sz="4" w:space="0" w:color="C0C0C0"/>
              <w:left w:val="nil"/>
              <w:bottom w:val="single" w:sz="4" w:space="0" w:color="C0C0C0"/>
              <w:right w:val="single" w:sz="4" w:space="0" w:color="C0C0C0"/>
            </w:tcBorders>
            <w:shd w:val="clear" w:color="000000" w:fill="C0C0C0"/>
            <w:vAlign w:val="center"/>
            <w:hideMark/>
          </w:tcPr>
          <w:p w14:paraId="01C3D1EB" w14:textId="77777777" w:rsidR="009D5B14" w:rsidRPr="009D5B14" w:rsidRDefault="009D5B14" w:rsidP="009D5B14">
            <w:pPr>
              <w:jc w:val="center"/>
              <w:rPr>
                <w:rFonts w:ascii="Tahoma" w:hAnsi="Tahoma" w:cs="Tahoma"/>
                <w:color w:val="000000"/>
                <w:sz w:val="14"/>
                <w:szCs w:val="14"/>
              </w:rPr>
            </w:pPr>
            <w:r w:rsidRPr="009D5B14">
              <w:rPr>
                <w:rFonts w:ascii="Tahoma" w:hAnsi="Tahoma" w:cs="Tahoma"/>
                <w:color w:val="000000"/>
                <w:sz w:val="14"/>
                <w:szCs w:val="14"/>
              </w:rPr>
              <w:t>Previous FY</w:t>
            </w:r>
          </w:p>
        </w:tc>
        <w:tc>
          <w:tcPr>
            <w:tcW w:w="915" w:type="dxa"/>
            <w:tcBorders>
              <w:top w:val="single" w:sz="4" w:space="0" w:color="C0C0C0"/>
              <w:left w:val="nil"/>
              <w:bottom w:val="single" w:sz="4" w:space="0" w:color="C0C0C0"/>
              <w:right w:val="single" w:sz="4" w:space="0" w:color="C0C0C0"/>
            </w:tcBorders>
            <w:shd w:val="clear" w:color="000000" w:fill="C0C0C0"/>
            <w:vAlign w:val="center"/>
            <w:hideMark/>
          </w:tcPr>
          <w:p w14:paraId="5058E363" w14:textId="77777777" w:rsidR="009D5B14" w:rsidRPr="009D5B14" w:rsidRDefault="009D5B14" w:rsidP="009D5B14">
            <w:pPr>
              <w:jc w:val="center"/>
              <w:rPr>
                <w:rFonts w:ascii="Tahoma" w:hAnsi="Tahoma" w:cs="Tahoma"/>
                <w:color w:val="000000"/>
                <w:sz w:val="14"/>
                <w:szCs w:val="14"/>
              </w:rPr>
            </w:pPr>
            <w:r w:rsidRPr="009D5B14">
              <w:rPr>
                <w:rFonts w:ascii="Tahoma" w:hAnsi="Tahoma" w:cs="Tahoma"/>
                <w:color w:val="000000"/>
                <w:sz w:val="14"/>
                <w:szCs w:val="14"/>
              </w:rPr>
              <w:t>Current FY</w:t>
            </w:r>
          </w:p>
        </w:tc>
        <w:tc>
          <w:tcPr>
            <w:tcW w:w="966" w:type="dxa"/>
            <w:tcBorders>
              <w:top w:val="single" w:sz="4" w:space="0" w:color="C0C0C0"/>
              <w:left w:val="nil"/>
              <w:bottom w:val="single" w:sz="4" w:space="0" w:color="C0C0C0"/>
              <w:right w:val="single" w:sz="4" w:space="0" w:color="C0C0C0"/>
            </w:tcBorders>
            <w:shd w:val="clear" w:color="000000" w:fill="C0C0C0"/>
            <w:vAlign w:val="center"/>
            <w:hideMark/>
          </w:tcPr>
          <w:p w14:paraId="7D181D96" w14:textId="77777777" w:rsidR="009D5B14" w:rsidRPr="009D5B14" w:rsidRDefault="009D5B14" w:rsidP="009D5B14">
            <w:pPr>
              <w:jc w:val="center"/>
              <w:rPr>
                <w:rFonts w:ascii="Tahoma" w:hAnsi="Tahoma" w:cs="Tahoma"/>
                <w:color w:val="000000"/>
                <w:sz w:val="14"/>
                <w:szCs w:val="14"/>
              </w:rPr>
            </w:pPr>
            <w:r w:rsidRPr="009D5B14">
              <w:rPr>
                <w:rFonts w:ascii="Tahoma" w:hAnsi="Tahoma" w:cs="Tahoma"/>
                <w:color w:val="000000"/>
                <w:sz w:val="14"/>
                <w:szCs w:val="14"/>
              </w:rPr>
              <w:t>Difference</w:t>
            </w:r>
          </w:p>
        </w:tc>
        <w:tc>
          <w:tcPr>
            <w:tcW w:w="927" w:type="dxa"/>
            <w:tcBorders>
              <w:top w:val="single" w:sz="4" w:space="0" w:color="C0C0C0"/>
              <w:left w:val="nil"/>
              <w:bottom w:val="single" w:sz="4" w:space="0" w:color="C0C0C0"/>
              <w:right w:val="single" w:sz="4" w:space="0" w:color="C0C0C0"/>
            </w:tcBorders>
            <w:shd w:val="clear" w:color="000000" w:fill="C0C0C0"/>
            <w:vAlign w:val="center"/>
            <w:hideMark/>
          </w:tcPr>
          <w:p w14:paraId="2134056C" w14:textId="77777777" w:rsidR="009D5B14" w:rsidRPr="009D5B14" w:rsidRDefault="009D5B14" w:rsidP="009D5B14">
            <w:pPr>
              <w:jc w:val="center"/>
              <w:rPr>
                <w:rFonts w:ascii="Tahoma" w:hAnsi="Tahoma" w:cs="Tahoma"/>
                <w:color w:val="000000"/>
                <w:sz w:val="14"/>
                <w:szCs w:val="14"/>
              </w:rPr>
            </w:pPr>
            <w:r w:rsidRPr="009D5B14">
              <w:rPr>
                <w:rFonts w:ascii="Tahoma" w:hAnsi="Tahoma" w:cs="Tahoma"/>
                <w:color w:val="000000"/>
                <w:sz w:val="14"/>
                <w:szCs w:val="14"/>
              </w:rPr>
              <w:t>Previous FY</w:t>
            </w:r>
          </w:p>
        </w:tc>
        <w:tc>
          <w:tcPr>
            <w:tcW w:w="930" w:type="dxa"/>
            <w:tcBorders>
              <w:top w:val="single" w:sz="4" w:space="0" w:color="C0C0C0"/>
              <w:left w:val="nil"/>
              <w:bottom w:val="single" w:sz="4" w:space="0" w:color="C0C0C0"/>
              <w:right w:val="single" w:sz="4" w:space="0" w:color="C0C0C0"/>
            </w:tcBorders>
            <w:shd w:val="clear" w:color="000000" w:fill="C0C0C0"/>
            <w:vAlign w:val="center"/>
            <w:hideMark/>
          </w:tcPr>
          <w:p w14:paraId="63C0B282" w14:textId="77777777" w:rsidR="009D5B14" w:rsidRPr="009D5B14" w:rsidRDefault="009D5B14" w:rsidP="009D5B14">
            <w:pPr>
              <w:jc w:val="center"/>
              <w:rPr>
                <w:rFonts w:ascii="Tahoma" w:hAnsi="Tahoma" w:cs="Tahoma"/>
                <w:color w:val="000000"/>
                <w:sz w:val="14"/>
                <w:szCs w:val="14"/>
              </w:rPr>
            </w:pPr>
            <w:r w:rsidRPr="009D5B14">
              <w:rPr>
                <w:rFonts w:ascii="Tahoma" w:hAnsi="Tahoma" w:cs="Tahoma"/>
                <w:color w:val="000000"/>
                <w:sz w:val="14"/>
                <w:szCs w:val="14"/>
              </w:rPr>
              <w:t>Current FY</w:t>
            </w:r>
          </w:p>
        </w:tc>
        <w:tc>
          <w:tcPr>
            <w:tcW w:w="847" w:type="dxa"/>
            <w:tcBorders>
              <w:top w:val="single" w:sz="4" w:space="0" w:color="C0C0C0"/>
              <w:left w:val="nil"/>
              <w:bottom w:val="single" w:sz="4" w:space="0" w:color="C0C0C0"/>
              <w:right w:val="single" w:sz="4" w:space="0" w:color="C0C0C0"/>
            </w:tcBorders>
            <w:shd w:val="clear" w:color="000000" w:fill="C0C0C0"/>
            <w:vAlign w:val="center"/>
            <w:hideMark/>
          </w:tcPr>
          <w:p w14:paraId="728D20DB" w14:textId="77777777" w:rsidR="009D5B14" w:rsidRPr="009D5B14" w:rsidRDefault="009D5B14" w:rsidP="009D5B14">
            <w:pPr>
              <w:jc w:val="center"/>
              <w:rPr>
                <w:rFonts w:ascii="Tahoma" w:hAnsi="Tahoma" w:cs="Tahoma"/>
                <w:color w:val="000000"/>
                <w:sz w:val="14"/>
                <w:szCs w:val="14"/>
              </w:rPr>
            </w:pPr>
            <w:r w:rsidRPr="009D5B14">
              <w:rPr>
                <w:rFonts w:ascii="Tahoma" w:hAnsi="Tahoma" w:cs="Tahoma"/>
                <w:color w:val="000000"/>
                <w:sz w:val="14"/>
                <w:szCs w:val="14"/>
              </w:rPr>
              <w:t>Difference</w:t>
            </w:r>
          </w:p>
        </w:tc>
        <w:tc>
          <w:tcPr>
            <w:tcW w:w="1042" w:type="dxa"/>
            <w:tcBorders>
              <w:top w:val="nil"/>
              <w:left w:val="nil"/>
              <w:bottom w:val="nil"/>
              <w:right w:val="nil"/>
            </w:tcBorders>
            <w:shd w:val="clear" w:color="000000" w:fill="FFFFFF"/>
            <w:noWrap/>
            <w:hideMark/>
          </w:tcPr>
          <w:p w14:paraId="2B326686" w14:textId="77777777" w:rsidR="009D5B14" w:rsidRPr="009D5B14" w:rsidRDefault="009D5B14" w:rsidP="009D5B14">
            <w:pPr>
              <w:jc w:val="center"/>
              <w:rPr>
                <w:rFonts w:ascii="Arial" w:hAnsi="Arial" w:cs="Arial"/>
                <w:sz w:val="20"/>
                <w:szCs w:val="20"/>
              </w:rPr>
            </w:pPr>
            <w:r w:rsidRPr="009D5B14">
              <w:rPr>
                <w:rFonts w:ascii="Arial" w:hAnsi="Arial" w:cs="Arial"/>
                <w:sz w:val="20"/>
                <w:szCs w:val="20"/>
              </w:rPr>
              <w:t> </w:t>
            </w:r>
          </w:p>
        </w:tc>
        <w:tc>
          <w:tcPr>
            <w:tcW w:w="272" w:type="dxa"/>
            <w:tcBorders>
              <w:top w:val="nil"/>
              <w:left w:val="nil"/>
              <w:bottom w:val="nil"/>
              <w:right w:val="nil"/>
            </w:tcBorders>
            <w:shd w:val="clear" w:color="000000" w:fill="FFFFFF"/>
            <w:noWrap/>
            <w:hideMark/>
          </w:tcPr>
          <w:p w14:paraId="4793EAFC" w14:textId="77777777" w:rsidR="009D5B14" w:rsidRPr="009D5B14" w:rsidRDefault="009D5B14" w:rsidP="009D5B14">
            <w:pPr>
              <w:jc w:val="center"/>
              <w:rPr>
                <w:rFonts w:ascii="Arial" w:hAnsi="Arial" w:cs="Arial"/>
                <w:sz w:val="20"/>
                <w:szCs w:val="20"/>
              </w:rPr>
            </w:pPr>
            <w:r w:rsidRPr="009D5B14">
              <w:rPr>
                <w:rFonts w:ascii="Arial" w:hAnsi="Arial" w:cs="Arial"/>
                <w:sz w:val="20"/>
                <w:szCs w:val="20"/>
              </w:rPr>
              <w:t> </w:t>
            </w:r>
          </w:p>
        </w:tc>
      </w:tr>
      <w:tr w:rsidR="00343058" w:rsidRPr="009D5B14" w14:paraId="6DA80855" w14:textId="77777777" w:rsidTr="00343058">
        <w:trPr>
          <w:trHeight w:val="340"/>
        </w:trPr>
        <w:tc>
          <w:tcPr>
            <w:tcW w:w="297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E5237E2" w14:textId="77777777" w:rsidR="009D5B14" w:rsidRPr="009D5B14" w:rsidRDefault="009D5B14" w:rsidP="009D5B14">
            <w:pPr>
              <w:rPr>
                <w:rFonts w:ascii="Tahoma" w:hAnsi="Tahoma" w:cs="Tahoma"/>
                <w:color w:val="000000"/>
                <w:sz w:val="16"/>
                <w:szCs w:val="16"/>
              </w:rPr>
            </w:pPr>
            <w:proofErr w:type="gramStart"/>
            <w:r w:rsidRPr="009D5B14">
              <w:rPr>
                <w:rFonts w:ascii="Tahoma" w:hAnsi="Tahoma" w:cs="Tahoma"/>
                <w:color w:val="000000"/>
                <w:sz w:val="16"/>
                <w:szCs w:val="16"/>
              </w:rPr>
              <w:t>1.1  Persons</w:t>
            </w:r>
            <w:proofErr w:type="gramEnd"/>
            <w:r w:rsidRPr="009D5B14">
              <w:rPr>
                <w:rFonts w:ascii="Tahoma" w:hAnsi="Tahoma" w:cs="Tahoma"/>
                <w:color w:val="000000"/>
                <w:sz w:val="16"/>
                <w:szCs w:val="16"/>
              </w:rPr>
              <w:t xml:space="preserve"> in ES and SH</w:t>
            </w:r>
          </w:p>
        </w:tc>
        <w:tc>
          <w:tcPr>
            <w:tcW w:w="932" w:type="dxa"/>
            <w:tcBorders>
              <w:top w:val="single" w:sz="4" w:space="0" w:color="C0C0C0"/>
              <w:left w:val="nil"/>
              <w:bottom w:val="single" w:sz="4" w:space="0" w:color="C0C0C0"/>
              <w:right w:val="single" w:sz="4" w:space="0" w:color="C0C0C0"/>
            </w:tcBorders>
            <w:shd w:val="clear" w:color="000000" w:fill="FFFFFF"/>
            <w:vAlign w:val="center"/>
            <w:hideMark/>
          </w:tcPr>
          <w:p w14:paraId="3336C2C0"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5112</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56DA1E15"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5058</w:t>
            </w:r>
          </w:p>
        </w:tc>
        <w:tc>
          <w:tcPr>
            <w:tcW w:w="944" w:type="dxa"/>
            <w:tcBorders>
              <w:top w:val="single" w:sz="4" w:space="0" w:color="C0C0C0"/>
              <w:left w:val="nil"/>
              <w:bottom w:val="single" w:sz="4" w:space="0" w:color="C0C0C0"/>
              <w:right w:val="single" w:sz="4" w:space="0" w:color="C0C0C0"/>
            </w:tcBorders>
            <w:shd w:val="clear" w:color="000000" w:fill="FFFFFF"/>
            <w:vAlign w:val="center"/>
            <w:hideMark/>
          </w:tcPr>
          <w:p w14:paraId="08C0FFC5"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27</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6F20F0DF"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28</w:t>
            </w:r>
          </w:p>
        </w:tc>
        <w:tc>
          <w:tcPr>
            <w:tcW w:w="966" w:type="dxa"/>
            <w:tcBorders>
              <w:top w:val="single" w:sz="4" w:space="0" w:color="C0C0C0"/>
              <w:left w:val="nil"/>
              <w:bottom w:val="single" w:sz="4" w:space="0" w:color="C0C0C0"/>
              <w:right w:val="single" w:sz="4" w:space="0" w:color="C0C0C0"/>
            </w:tcBorders>
            <w:shd w:val="clear" w:color="000000" w:fill="FFFFFF"/>
            <w:vAlign w:val="center"/>
            <w:hideMark/>
          </w:tcPr>
          <w:p w14:paraId="5DC57FB7"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1</w:t>
            </w:r>
          </w:p>
        </w:tc>
        <w:tc>
          <w:tcPr>
            <w:tcW w:w="927" w:type="dxa"/>
            <w:tcBorders>
              <w:top w:val="single" w:sz="4" w:space="0" w:color="C0C0C0"/>
              <w:left w:val="nil"/>
              <w:bottom w:val="single" w:sz="4" w:space="0" w:color="C0C0C0"/>
              <w:right w:val="single" w:sz="4" w:space="0" w:color="C0C0C0"/>
            </w:tcBorders>
            <w:shd w:val="clear" w:color="000000" w:fill="FFFFFF"/>
            <w:vAlign w:val="center"/>
            <w:hideMark/>
          </w:tcPr>
          <w:p w14:paraId="7CC16E1D"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9</w:t>
            </w:r>
          </w:p>
        </w:tc>
        <w:tc>
          <w:tcPr>
            <w:tcW w:w="930" w:type="dxa"/>
            <w:tcBorders>
              <w:top w:val="single" w:sz="4" w:space="0" w:color="C0C0C0"/>
              <w:left w:val="nil"/>
              <w:bottom w:val="single" w:sz="4" w:space="0" w:color="C0C0C0"/>
              <w:right w:val="single" w:sz="4" w:space="0" w:color="C0C0C0"/>
            </w:tcBorders>
            <w:shd w:val="clear" w:color="000000" w:fill="FFFFFF"/>
            <w:vAlign w:val="center"/>
            <w:hideMark/>
          </w:tcPr>
          <w:p w14:paraId="23AA3830"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11</w:t>
            </w:r>
          </w:p>
        </w:tc>
        <w:tc>
          <w:tcPr>
            <w:tcW w:w="847" w:type="dxa"/>
            <w:tcBorders>
              <w:top w:val="single" w:sz="4" w:space="0" w:color="C0C0C0"/>
              <w:left w:val="nil"/>
              <w:bottom w:val="single" w:sz="4" w:space="0" w:color="C0C0C0"/>
              <w:right w:val="single" w:sz="4" w:space="0" w:color="C0C0C0"/>
            </w:tcBorders>
            <w:shd w:val="clear" w:color="000000" w:fill="FFFFFF"/>
            <w:vAlign w:val="center"/>
            <w:hideMark/>
          </w:tcPr>
          <w:p w14:paraId="543A4168"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2</w:t>
            </w:r>
          </w:p>
        </w:tc>
        <w:tc>
          <w:tcPr>
            <w:tcW w:w="1042" w:type="dxa"/>
            <w:tcBorders>
              <w:top w:val="nil"/>
              <w:left w:val="nil"/>
              <w:bottom w:val="nil"/>
              <w:right w:val="nil"/>
            </w:tcBorders>
            <w:shd w:val="clear" w:color="000000" w:fill="FFFFFF"/>
            <w:noWrap/>
            <w:hideMark/>
          </w:tcPr>
          <w:p w14:paraId="59EC26EB" w14:textId="77777777" w:rsidR="009D5B14" w:rsidRPr="009D5B14" w:rsidRDefault="009D5B14" w:rsidP="009D5B14">
            <w:pPr>
              <w:jc w:val="center"/>
              <w:rPr>
                <w:rFonts w:ascii="Arial" w:hAnsi="Arial" w:cs="Arial"/>
                <w:sz w:val="20"/>
                <w:szCs w:val="20"/>
              </w:rPr>
            </w:pPr>
            <w:r w:rsidRPr="009D5B14">
              <w:rPr>
                <w:rFonts w:ascii="Arial" w:hAnsi="Arial" w:cs="Arial"/>
                <w:sz w:val="20"/>
                <w:szCs w:val="20"/>
              </w:rPr>
              <w:t> </w:t>
            </w:r>
          </w:p>
        </w:tc>
        <w:tc>
          <w:tcPr>
            <w:tcW w:w="272" w:type="dxa"/>
            <w:tcBorders>
              <w:top w:val="nil"/>
              <w:left w:val="nil"/>
              <w:bottom w:val="nil"/>
              <w:right w:val="nil"/>
            </w:tcBorders>
            <w:shd w:val="clear" w:color="000000" w:fill="FFFFFF"/>
            <w:noWrap/>
            <w:hideMark/>
          </w:tcPr>
          <w:p w14:paraId="539DF40A" w14:textId="77777777" w:rsidR="009D5B14" w:rsidRPr="009D5B14" w:rsidRDefault="009D5B14" w:rsidP="009D5B14">
            <w:pPr>
              <w:jc w:val="center"/>
              <w:rPr>
                <w:rFonts w:ascii="Arial" w:hAnsi="Arial" w:cs="Arial"/>
                <w:sz w:val="20"/>
                <w:szCs w:val="20"/>
              </w:rPr>
            </w:pPr>
            <w:r w:rsidRPr="009D5B14">
              <w:rPr>
                <w:rFonts w:ascii="Arial" w:hAnsi="Arial" w:cs="Arial"/>
                <w:sz w:val="20"/>
                <w:szCs w:val="20"/>
              </w:rPr>
              <w:t> </w:t>
            </w:r>
          </w:p>
        </w:tc>
      </w:tr>
      <w:tr w:rsidR="00343058" w:rsidRPr="009D5B14" w14:paraId="38D7B2B3" w14:textId="77777777" w:rsidTr="00343058">
        <w:trPr>
          <w:trHeight w:val="340"/>
        </w:trPr>
        <w:tc>
          <w:tcPr>
            <w:tcW w:w="297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254A9E0" w14:textId="77777777" w:rsidR="009D5B14" w:rsidRPr="009D5B14" w:rsidRDefault="009D5B14" w:rsidP="009D5B14">
            <w:pPr>
              <w:rPr>
                <w:rFonts w:ascii="Tahoma" w:hAnsi="Tahoma" w:cs="Tahoma"/>
                <w:color w:val="000000"/>
                <w:sz w:val="16"/>
                <w:szCs w:val="16"/>
              </w:rPr>
            </w:pPr>
            <w:proofErr w:type="gramStart"/>
            <w:r w:rsidRPr="009D5B14">
              <w:rPr>
                <w:rFonts w:ascii="Tahoma" w:hAnsi="Tahoma" w:cs="Tahoma"/>
                <w:color w:val="000000"/>
                <w:sz w:val="16"/>
                <w:szCs w:val="16"/>
              </w:rPr>
              <w:t>1.2  Persons</w:t>
            </w:r>
            <w:proofErr w:type="gramEnd"/>
            <w:r w:rsidRPr="009D5B14">
              <w:rPr>
                <w:rFonts w:ascii="Tahoma" w:hAnsi="Tahoma" w:cs="Tahoma"/>
                <w:color w:val="000000"/>
                <w:sz w:val="16"/>
                <w:szCs w:val="16"/>
              </w:rPr>
              <w:t xml:space="preserve"> in ES, SH, and TH</w:t>
            </w:r>
          </w:p>
        </w:tc>
        <w:tc>
          <w:tcPr>
            <w:tcW w:w="932" w:type="dxa"/>
            <w:tcBorders>
              <w:top w:val="single" w:sz="4" w:space="0" w:color="C0C0C0"/>
              <w:left w:val="nil"/>
              <w:bottom w:val="single" w:sz="4" w:space="0" w:color="C0C0C0"/>
              <w:right w:val="single" w:sz="4" w:space="0" w:color="C0C0C0"/>
            </w:tcBorders>
            <w:shd w:val="clear" w:color="000000" w:fill="FFFFFF"/>
            <w:vAlign w:val="center"/>
            <w:hideMark/>
          </w:tcPr>
          <w:p w14:paraId="6505E019"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5741</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2D73043D"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5261</w:t>
            </w:r>
          </w:p>
        </w:tc>
        <w:tc>
          <w:tcPr>
            <w:tcW w:w="944" w:type="dxa"/>
            <w:tcBorders>
              <w:top w:val="single" w:sz="4" w:space="0" w:color="C0C0C0"/>
              <w:left w:val="nil"/>
              <w:bottom w:val="single" w:sz="4" w:space="0" w:color="C0C0C0"/>
              <w:right w:val="single" w:sz="4" w:space="0" w:color="C0C0C0"/>
            </w:tcBorders>
            <w:shd w:val="clear" w:color="000000" w:fill="FFFFFF"/>
            <w:vAlign w:val="center"/>
            <w:hideMark/>
          </w:tcPr>
          <w:p w14:paraId="307653E1"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64</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467CAFA9"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39</w:t>
            </w:r>
          </w:p>
        </w:tc>
        <w:tc>
          <w:tcPr>
            <w:tcW w:w="966" w:type="dxa"/>
            <w:tcBorders>
              <w:top w:val="single" w:sz="4" w:space="0" w:color="C0C0C0"/>
              <w:left w:val="nil"/>
              <w:bottom w:val="single" w:sz="4" w:space="0" w:color="C0C0C0"/>
              <w:right w:val="single" w:sz="4" w:space="0" w:color="C0C0C0"/>
            </w:tcBorders>
            <w:shd w:val="clear" w:color="000000" w:fill="FFFFFF"/>
            <w:vAlign w:val="center"/>
            <w:hideMark/>
          </w:tcPr>
          <w:p w14:paraId="386BC6D4"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-25</w:t>
            </w:r>
          </w:p>
        </w:tc>
        <w:tc>
          <w:tcPr>
            <w:tcW w:w="927" w:type="dxa"/>
            <w:tcBorders>
              <w:top w:val="single" w:sz="4" w:space="0" w:color="C0C0C0"/>
              <w:left w:val="nil"/>
              <w:bottom w:val="single" w:sz="4" w:space="0" w:color="C0C0C0"/>
              <w:right w:val="single" w:sz="4" w:space="0" w:color="C0C0C0"/>
            </w:tcBorders>
            <w:shd w:val="clear" w:color="000000" w:fill="FFFFFF"/>
            <w:vAlign w:val="center"/>
            <w:hideMark/>
          </w:tcPr>
          <w:p w14:paraId="19B78417"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14</w:t>
            </w:r>
          </w:p>
        </w:tc>
        <w:tc>
          <w:tcPr>
            <w:tcW w:w="930" w:type="dxa"/>
            <w:tcBorders>
              <w:top w:val="single" w:sz="4" w:space="0" w:color="C0C0C0"/>
              <w:left w:val="nil"/>
              <w:bottom w:val="single" w:sz="4" w:space="0" w:color="C0C0C0"/>
              <w:right w:val="single" w:sz="4" w:space="0" w:color="C0C0C0"/>
            </w:tcBorders>
            <w:shd w:val="clear" w:color="000000" w:fill="FFFFFF"/>
            <w:vAlign w:val="center"/>
            <w:hideMark/>
          </w:tcPr>
          <w:p w14:paraId="30532E5D"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13</w:t>
            </w:r>
          </w:p>
        </w:tc>
        <w:tc>
          <w:tcPr>
            <w:tcW w:w="847" w:type="dxa"/>
            <w:tcBorders>
              <w:top w:val="single" w:sz="4" w:space="0" w:color="C0C0C0"/>
              <w:left w:val="nil"/>
              <w:bottom w:val="single" w:sz="4" w:space="0" w:color="C0C0C0"/>
              <w:right w:val="single" w:sz="4" w:space="0" w:color="C0C0C0"/>
            </w:tcBorders>
            <w:shd w:val="clear" w:color="000000" w:fill="FFFFFF"/>
            <w:vAlign w:val="center"/>
            <w:hideMark/>
          </w:tcPr>
          <w:p w14:paraId="02266E9F" w14:textId="77777777" w:rsidR="009D5B14" w:rsidRPr="009D5B14" w:rsidRDefault="009D5B14" w:rsidP="009D5B14">
            <w:pPr>
              <w:jc w:val="center"/>
              <w:rPr>
                <w:rFonts w:ascii="Tahoma" w:hAnsi="Tahoma" w:cs="Tahoma"/>
                <w:color w:val="000000"/>
                <w:sz w:val="16"/>
                <w:szCs w:val="16"/>
              </w:rPr>
            </w:pPr>
            <w:r w:rsidRPr="009D5B14">
              <w:rPr>
                <w:rFonts w:ascii="Tahoma" w:hAnsi="Tahoma" w:cs="Tahoma"/>
                <w:color w:val="000000"/>
                <w:sz w:val="16"/>
                <w:szCs w:val="16"/>
              </w:rPr>
              <w:t>-1</w:t>
            </w:r>
          </w:p>
        </w:tc>
        <w:tc>
          <w:tcPr>
            <w:tcW w:w="1042" w:type="dxa"/>
            <w:tcBorders>
              <w:top w:val="nil"/>
              <w:left w:val="nil"/>
              <w:bottom w:val="nil"/>
              <w:right w:val="nil"/>
            </w:tcBorders>
            <w:shd w:val="clear" w:color="000000" w:fill="FFFFFF"/>
            <w:noWrap/>
            <w:hideMark/>
          </w:tcPr>
          <w:p w14:paraId="176E6C28" w14:textId="77777777" w:rsidR="009D5B14" w:rsidRPr="009D5B14" w:rsidRDefault="009D5B14" w:rsidP="009D5B14">
            <w:pPr>
              <w:jc w:val="center"/>
              <w:rPr>
                <w:rFonts w:ascii="Arial" w:hAnsi="Arial" w:cs="Arial"/>
                <w:sz w:val="20"/>
                <w:szCs w:val="20"/>
              </w:rPr>
            </w:pPr>
            <w:r w:rsidRPr="009D5B14">
              <w:rPr>
                <w:rFonts w:ascii="Arial" w:hAnsi="Arial" w:cs="Arial"/>
                <w:sz w:val="20"/>
                <w:szCs w:val="20"/>
              </w:rPr>
              <w:t> </w:t>
            </w:r>
          </w:p>
        </w:tc>
        <w:tc>
          <w:tcPr>
            <w:tcW w:w="272" w:type="dxa"/>
            <w:tcBorders>
              <w:top w:val="nil"/>
              <w:left w:val="nil"/>
              <w:bottom w:val="nil"/>
              <w:right w:val="nil"/>
            </w:tcBorders>
            <w:shd w:val="clear" w:color="000000" w:fill="FFFFFF"/>
            <w:noWrap/>
            <w:hideMark/>
          </w:tcPr>
          <w:p w14:paraId="0237FC53" w14:textId="77777777" w:rsidR="009D5B14" w:rsidRPr="009D5B14" w:rsidRDefault="009D5B14" w:rsidP="009D5B14">
            <w:pPr>
              <w:jc w:val="center"/>
              <w:rPr>
                <w:rFonts w:ascii="Arial" w:hAnsi="Arial" w:cs="Arial"/>
                <w:sz w:val="20"/>
                <w:szCs w:val="20"/>
              </w:rPr>
            </w:pPr>
            <w:r w:rsidRPr="009D5B14">
              <w:rPr>
                <w:rFonts w:ascii="Arial" w:hAnsi="Arial" w:cs="Arial"/>
                <w:sz w:val="20"/>
                <w:szCs w:val="20"/>
              </w:rPr>
              <w:t> </w:t>
            </w:r>
          </w:p>
        </w:tc>
      </w:tr>
    </w:tbl>
    <w:p w14:paraId="3647212C" w14:textId="6AE914C0" w:rsidR="003F09AC" w:rsidRDefault="00343058" w:rsidP="002B4600">
      <w:pPr>
        <w:autoSpaceDE w:val="0"/>
        <w:autoSpaceDN w:val="0"/>
        <w:adjustRightInd w:val="0"/>
        <w:rPr>
          <w:rFonts w:asciiTheme="minorHAnsi" w:hAnsiTheme="minorHAnsi" w:cs="Arial"/>
          <w:sz w:val="22"/>
          <w:szCs w:val="22"/>
        </w:rPr>
      </w:pPr>
      <w:r>
        <w:rPr>
          <w:rFonts w:asciiTheme="minorHAnsi" w:hAnsiTheme="minorHAnsi" w:cs="Arial"/>
          <w:sz w:val="22"/>
          <w:szCs w:val="22"/>
        </w:rPr>
        <w:br/>
      </w:r>
    </w:p>
    <w:tbl>
      <w:tblPr>
        <w:tblW w:w="11660" w:type="dxa"/>
        <w:tblLook w:val="04A0" w:firstRow="1" w:lastRow="0" w:firstColumn="1" w:lastColumn="0" w:noHBand="0" w:noVBand="1"/>
      </w:tblPr>
      <w:tblGrid>
        <w:gridCol w:w="2970"/>
        <w:gridCol w:w="932"/>
        <w:gridCol w:w="915"/>
        <w:gridCol w:w="944"/>
        <w:gridCol w:w="915"/>
        <w:gridCol w:w="966"/>
        <w:gridCol w:w="927"/>
        <w:gridCol w:w="930"/>
        <w:gridCol w:w="847"/>
        <w:gridCol w:w="1042"/>
        <w:gridCol w:w="272"/>
      </w:tblGrid>
      <w:tr w:rsidR="00343058" w:rsidRPr="009D5B14" w14:paraId="717880AD" w14:textId="77777777" w:rsidTr="00AA1972">
        <w:trPr>
          <w:trHeight w:val="280"/>
        </w:trPr>
        <w:tc>
          <w:tcPr>
            <w:tcW w:w="11660" w:type="dxa"/>
            <w:gridSpan w:val="11"/>
            <w:tcBorders>
              <w:top w:val="nil"/>
              <w:left w:val="nil"/>
              <w:bottom w:val="nil"/>
              <w:right w:val="nil"/>
            </w:tcBorders>
            <w:shd w:val="clear" w:color="000000" w:fill="FFFFFF"/>
            <w:vAlign w:val="center"/>
            <w:hideMark/>
          </w:tcPr>
          <w:p w14:paraId="1C332754" w14:textId="138EDE0B" w:rsidR="00343058" w:rsidRPr="009D5B14" w:rsidRDefault="00343058" w:rsidP="00AA1972">
            <w:pPr>
              <w:jc w:val="center"/>
              <w:rPr>
                <w:rFonts w:ascii="Arial" w:eastAsia="Times New Roman" w:hAnsi="Arial" w:cs="Arial"/>
                <w:b/>
                <w:bCs/>
                <w:color w:val="000000"/>
              </w:rPr>
            </w:pPr>
            <w:r w:rsidRPr="009D5B14">
              <w:rPr>
                <w:rFonts w:ascii="Arial" w:hAnsi="Arial" w:cs="Arial"/>
                <w:b/>
                <w:bCs/>
                <w:color w:val="000000"/>
              </w:rPr>
              <w:t>FY 201</w:t>
            </w:r>
            <w:r>
              <w:rPr>
                <w:rFonts w:ascii="Arial" w:hAnsi="Arial" w:cs="Arial"/>
                <w:b/>
                <w:bCs/>
                <w:color w:val="000000"/>
              </w:rPr>
              <w:t>7</w:t>
            </w:r>
          </w:p>
        </w:tc>
      </w:tr>
      <w:tr w:rsidR="00343058" w:rsidRPr="009D5B14" w14:paraId="51FF4A35" w14:textId="77777777" w:rsidTr="00AA1972">
        <w:trPr>
          <w:trHeight w:val="540"/>
        </w:trPr>
        <w:tc>
          <w:tcPr>
            <w:tcW w:w="2970" w:type="dxa"/>
            <w:vMerge w:val="restart"/>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6ED71C5" w14:textId="77777777" w:rsidR="00343058" w:rsidRPr="009D5B14" w:rsidRDefault="00343058" w:rsidP="00AA1972">
            <w:pPr>
              <w:rPr>
                <w:rFonts w:ascii="Tahoma" w:hAnsi="Tahoma" w:cs="Tahoma"/>
                <w:color w:val="FFFFFF"/>
                <w:sz w:val="16"/>
                <w:szCs w:val="16"/>
              </w:rPr>
            </w:pPr>
            <w:r w:rsidRPr="009D5B14">
              <w:rPr>
                <w:rFonts w:ascii="Tahoma" w:hAnsi="Tahoma" w:cs="Tahoma"/>
                <w:color w:val="FFFFFF"/>
                <w:sz w:val="16"/>
                <w:szCs w:val="16"/>
              </w:rPr>
              <w:t> </w:t>
            </w:r>
          </w:p>
        </w:tc>
        <w:tc>
          <w:tcPr>
            <w:tcW w:w="1847"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4E327565" w14:textId="77777777" w:rsidR="00343058" w:rsidRPr="009D5B14" w:rsidRDefault="00343058" w:rsidP="00AA1972">
            <w:pPr>
              <w:jc w:val="center"/>
              <w:rPr>
                <w:rFonts w:ascii="Tahoma" w:hAnsi="Tahoma" w:cs="Tahoma"/>
                <w:b/>
                <w:bCs/>
                <w:color w:val="FFFFFF"/>
                <w:sz w:val="16"/>
                <w:szCs w:val="16"/>
              </w:rPr>
            </w:pPr>
            <w:r w:rsidRPr="009D5B14">
              <w:rPr>
                <w:rFonts w:ascii="Tahoma" w:hAnsi="Tahoma" w:cs="Tahoma"/>
                <w:b/>
                <w:bCs/>
                <w:color w:val="FFFFFF"/>
                <w:sz w:val="16"/>
                <w:szCs w:val="16"/>
              </w:rPr>
              <w:t xml:space="preserve">Universe </w:t>
            </w:r>
            <w:r w:rsidRPr="009D5B14">
              <w:rPr>
                <w:rFonts w:ascii="Tahoma" w:hAnsi="Tahoma" w:cs="Tahoma"/>
                <w:b/>
                <w:bCs/>
                <w:color w:val="FFFFFF"/>
                <w:sz w:val="16"/>
                <w:szCs w:val="16"/>
              </w:rPr>
              <w:br/>
              <w:t>(Persons)</w:t>
            </w:r>
          </w:p>
        </w:tc>
        <w:tc>
          <w:tcPr>
            <w:tcW w:w="2825"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00CE93F0" w14:textId="77777777" w:rsidR="00343058" w:rsidRPr="009D5B14" w:rsidRDefault="00343058" w:rsidP="00AA1972">
            <w:pPr>
              <w:jc w:val="center"/>
              <w:rPr>
                <w:rFonts w:ascii="Tahoma" w:hAnsi="Tahoma" w:cs="Tahoma"/>
                <w:b/>
                <w:bCs/>
                <w:color w:val="FFFFFF"/>
                <w:sz w:val="16"/>
                <w:szCs w:val="16"/>
              </w:rPr>
            </w:pPr>
            <w:r w:rsidRPr="009D5B14">
              <w:rPr>
                <w:rFonts w:ascii="Tahoma" w:hAnsi="Tahoma" w:cs="Tahoma"/>
                <w:b/>
                <w:bCs/>
                <w:color w:val="FFFFFF"/>
                <w:sz w:val="16"/>
                <w:szCs w:val="16"/>
              </w:rPr>
              <w:t xml:space="preserve">Average LOT Homeless </w:t>
            </w:r>
            <w:r w:rsidRPr="009D5B14">
              <w:rPr>
                <w:rFonts w:ascii="Tahoma" w:hAnsi="Tahoma" w:cs="Tahoma"/>
                <w:b/>
                <w:bCs/>
                <w:color w:val="FFFFFF"/>
                <w:sz w:val="16"/>
                <w:szCs w:val="16"/>
              </w:rPr>
              <w:br/>
              <w:t>(bed nights)</w:t>
            </w:r>
          </w:p>
        </w:tc>
        <w:tc>
          <w:tcPr>
            <w:tcW w:w="2704"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100E156A" w14:textId="77777777" w:rsidR="00343058" w:rsidRPr="009D5B14" w:rsidRDefault="00343058" w:rsidP="00AA1972">
            <w:pPr>
              <w:jc w:val="center"/>
              <w:rPr>
                <w:rFonts w:ascii="Tahoma" w:hAnsi="Tahoma" w:cs="Tahoma"/>
                <w:b/>
                <w:bCs/>
                <w:color w:val="FFFFFF"/>
                <w:sz w:val="16"/>
                <w:szCs w:val="16"/>
              </w:rPr>
            </w:pPr>
            <w:r w:rsidRPr="009D5B14">
              <w:rPr>
                <w:rFonts w:ascii="Tahoma" w:hAnsi="Tahoma" w:cs="Tahoma"/>
                <w:b/>
                <w:bCs/>
                <w:color w:val="FFFFFF"/>
                <w:sz w:val="16"/>
                <w:szCs w:val="16"/>
              </w:rPr>
              <w:t xml:space="preserve">Median LOT Homeless </w:t>
            </w:r>
            <w:r w:rsidRPr="009D5B14">
              <w:rPr>
                <w:rFonts w:ascii="Tahoma" w:hAnsi="Tahoma" w:cs="Tahoma"/>
                <w:b/>
                <w:bCs/>
                <w:color w:val="FFFFFF"/>
                <w:sz w:val="16"/>
                <w:szCs w:val="16"/>
              </w:rPr>
              <w:br/>
              <w:t>(bed nights)</w:t>
            </w:r>
          </w:p>
        </w:tc>
        <w:tc>
          <w:tcPr>
            <w:tcW w:w="1042" w:type="dxa"/>
            <w:tcBorders>
              <w:top w:val="nil"/>
              <w:left w:val="nil"/>
              <w:bottom w:val="nil"/>
              <w:right w:val="nil"/>
            </w:tcBorders>
            <w:shd w:val="clear" w:color="000000" w:fill="FFFFFF"/>
            <w:noWrap/>
            <w:hideMark/>
          </w:tcPr>
          <w:p w14:paraId="075831F8" w14:textId="77777777" w:rsidR="00343058" w:rsidRPr="009D5B14" w:rsidRDefault="00343058" w:rsidP="00AA1972">
            <w:pPr>
              <w:jc w:val="center"/>
              <w:rPr>
                <w:rFonts w:ascii="Arial" w:hAnsi="Arial" w:cs="Arial"/>
                <w:sz w:val="20"/>
                <w:szCs w:val="20"/>
              </w:rPr>
            </w:pPr>
            <w:r w:rsidRPr="009D5B14">
              <w:rPr>
                <w:rFonts w:ascii="Arial" w:hAnsi="Arial" w:cs="Arial"/>
                <w:sz w:val="20"/>
                <w:szCs w:val="20"/>
              </w:rPr>
              <w:t> </w:t>
            </w:r>
          </w:p>
        </w:tc>
        <w:tc>
          <w:tcPr>
            <w:tcW w:w="272" w:type="dxa"/>
            <w:tcBorders>
              <w:top w:val="nil"/>
              <w:left w:val="nil"/>
              <w:bottom w:val="nil"/>
              <w:right w:val="nil"/>
            </w:tcBorders>
            <w:shd w:val="clear" w:color="000000" w:fill="FFFFFF"/>
            <w:noWrap/>
            <w:hideMark/>
          </w:tcPr>
          <w:p w14:paraId="5D81A762" w14:textId="77777777" w:rsidR="00343058" w:rsidRPr="009D5B14" w:rsidRDefault="00343058" w:rsidP="00AA1972">
            <w:pPr>
              <w:jc w:val="center"/>
              <w:rPr>
                <w:rFonts w:ascii="Arial" w:hAnsi="Arial" w:cs="Arial"/>
                <w:sz w:val="20"/>
                <w:szCs w:val="20"/>
              </w:rPr>
            </w:pPr>
            <w:r w:rsidRPr="009D5B14">
              <w:rPr>
                <w:rFonts w:ascii="Arial" w:hAnsi="Arial" w:cs="Arial"/>
                <w:sz w:val="20"/>
                <w:szCs w:val="20"/>
              </w:rPr>
              <w:t> </w:t>
            </w:r>
          </w:p>
        </w:tc>
      </w:tr>
      <w:tr w:rsidR="00343058" w:rsidRPr="009D5B14" w14:paraId="28FC472B" w14:textId="77777777" w:rsidTr="00AA1972">
        <w:trPr>
          <w:trHeight w:val="280"/>
        </w:trPr>
        <w:tc>
          <w:tcPr>
            <w:tcW w:w="2970" w:type="dxa"/>
            <w:vMerge/>
            <w:tcBorders>
              <w:top w:val="single" w:sz="4" w:space="0" w:color="C0C0C0"/>
              <w:left w:val="single" w:sz="4" w:space="0" w:color="C0C0C0"/>
              <w:bottom w:val="single" w:sz="4" w:space="0" w:color="C0C0C0"/>
              <w:right w:val="single" w:sz="4" w:space="0" w:color="C0C0C0"/>
            </w:tcBorders>
            <w:vAlign w:val="center"/>
            <w:hideMark/>
          </w:tcPr>
          <w:p w14:paraId="49CEAF1E" w14:textId="77777777" w:rsidR="00343058" w:rsidRPr="009D5B14" w:rsidRDefault="00343058" w:rsidP="00AA1972">
            <w:pPr>
              <w:rPr>
                <w:rFonts w:ascii="Tahoma" w:hAnsi="Tahoma" w:cs="Tahoma"/>
                <w:color w:val="FFFFFF"/>
                <w:sz w:val="16"/>
                <w:szCs w:val="16"/>
              </w:rPr>
            </w:pPr>
          </w:p>
        </w:tc>
        <w:tc>
          <w:tcPr>
            <w:tcW w:w="932" w:type="dxa"/>
            <w:tcBorders>
              <w:top w:val="single" w:sz="4" w:space="0" w:color="C0C0C0"/>
              <w:left w:val="nil"/>
              <w:bottom w:val="single" w:sz="4" w:space="0" w:color="C0C0C0"/>
              <w:right w:val="single" w:sz="4" w:space="0" w:color="C0C0C0"/>
            </w:tcBorders>
            <w:shd w:val="clear" w:color="000000" w:fill="C0C0C0"/>
            <w:vAlign w:val="center"/>
            <w:hideMark/>
          </w:tcPr>
          <w:p w14:paraId="1920DFE7"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Previous FY</w:t>
            </w:r>
          </w:p>
        </w:tc>
        <w:tc>
          <w:tcPr>
            <w:tcW w:w="915" w:type="dxa"/>
            <w:tcBorders>
              <w:top w:val="single" w:sz="4" w:space="0" w:color="C0C0C0"/>
              <w:left w:val="nil"/>
              <w:bottom w:val="single" w:sz="4" w:space="0" w:color="C0C0C0"/>
              <w:right w:val="single" w:sz="4" w:space="0" w:color="C0C0C0"/>
            </w:tcBorders>
            <w:shd w:val="clear" w:color="000000" w:fill="C0C0C0"/>
            <w:vAlign w:val="center"/>
            <w:hideMark/>
          </w:tcPr>
          <w:p w14:paraId="1D3A57C5"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Current FY</w:t>
            </w:r>
          </w:p>
        </w:tc>
        <w:tc>
          <w:tcPr>
            <w:tcW w:w="944" w:type="dxa"/>
            <w:tcBorders>
              <w:top w:val="single" w:sz="4" w:space="0" w:color="C0C0C0"/>
              <w:left w:val="nil"/>
              <w:bottom w:val="single" w:sz="4" w:space="0" w:color="C0C0C0"/>
              <w:right w:val="single" w:sz="4" w:space="0" w:color="C0C0C0"/>
            </w:tcBorders>
            <w:shd w:val="clear" w:color="000000" w:fill="C0C0C0"/>
            <w:vAlign w:val="center"/>
            <w:hideMark/>
          </w:tcPr>
          <w:p w14:paraId="6245D28B"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Previous FY</w:t>
            </w:r>
          </w:p>
        </w:tc>
        <w:tc>
          <w:tcPr>
            <w:tcW w:w="915" w:type="dxa"/>
            <w:tcBorders>
              <w:top w:val="single" w:sz="4" w:space="0" w:color="C0C0C0"/>
              <w:left w:val="nil"/>
              <w:bottom w:val="single" w:sz="4" w:space="0" w:color="C0C0C0"/>
              <w:right w:val="single" w:sz="4" w:space="0" w:color="C0C0C0"/>
            </w:tcBorders>
            <w:shd w:val="clear" w:color="000000" w:fill="C0C0C0"/>
            <w:vAlign w:val="center"/>
            <w:hideMark/>
          </w:tcPr>
          <w:p w14:paraId="2BAAFE42"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Current FY</w:t>
            </w:r>
          </w:p>
        </w:tc>
        <w:tc>
          <w:tcPr>
            <w:tcW w:w="966" w:type="dxa"/>
            <w:tcBorders>
              <w:top w:val="single" w:sz="4" w:space="0" w:color="C0C0C0"/>
              <w:left w:val="nil"/>
              <w:bottom w:val="single" w:sz="4" w:space="0" w:color="C0C0C0"/>
              <w:right w:val="single" w:sz="4" w:space="0" w:color="C0C0C0"/>
            </w:tcBorders>
            <w:shd w:val="clear" w:color="000000" w:fill="C0C0C0"/>
            <w:vAlign w:val="center"/>
            <w:hideMark/>
          </w:tcPr>
          <w:p w14:paraId="59E8E2B2"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Difference</w:t>
            </w:r>
          </w:p>
        </w:tc>
        <w:tc>
          <w:tcPr>
            <w:tcW w:w="927" w:type="dxa"/>
            <w:tcBorders>
              <w:top w:val="single" w:sz="4" w:space="0" w:color="C0C0C0"/>
              <w:left w:val="nil"/>
              <w:bottom w:val="single" w:sz="4" w:space="0" w:color="C0C0C0"/>
              <w:right w:val="single" w:sz="4" w:space="0" w:color="C0C0C0"/>
            </w:tcBorders>
            <w:shd w:val="clear" w:color="000000" w:fill="C0C0C0"/>
            <w:vAlign w:val="center"/>
            <w:hideMark/>
          </w:tcPr>
          <w:p w14:paraId="564DB3C2"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Previous FY</w:t>
            </w:r>
          </w:p>
        </w:tc>
        <w:tc>
          <w:tcPr>
            <w:tcW w:w="930" w:type="dxa"/>
            <w:tcBorders>
              <w:top w:val="single" w:sz="4" w:space="0" w:color="C0C0C0"/>
              <w:left w:val="nil"/>
              <w:bottom w:val="single" w:sz="4" w:space="0" w:color="C0C0C0"/>
              <w:right w:val="single" w:sz="4" w:space="0" w:color="C0C0C0"/>
            </w:tcBorders>
            <w:shd w:val="clear" w:color="000000" w:fill="C0C0C0"/>
            <w:vAlign w:val="center"/>
            <w:hideMark/>
          </w:tcPr>
          <w:p w14:paraId="7DF6054B"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Current FY</w:t>
            </w:r>
          </w:p>
        </w:tc>
        <w:tc>
          <w:tcPr>
            <w:tcW w:w="847" w:type="dxa"/>
            <w:tcBorders>
              <w:top w:val="single" w:sz="4" w:space="0" w:color="C0C0C0"/>
              <w:left w:val="nil"/>
              <w:bottom w:val="single" w:sz="4" w:space="0" w:color="C0C0C0"/>
              <w:right w:val="single" w:sz="4" w:space="0" w:color="C0C0C0"/>
            </w:tcBorders>
            <w:shd w:val="clear" w:color="000000" w:fill="C0C0C0"/>
            <w:vAlign w:val="center"/>
            <w:hideMark/>
          </w:tcPr>
          <w:p w14:paraId="62361D0F" w14:textId="77777777" w:rsidR="00343058" w:rsidRPr="009D5B14" w:rsidRDefault="00343058" w:rsidP="00AA1972">
            <w:pPr>
              <w:jc w:val="center"/>
              <w:rPr>
                <w:rFonts w:ascii="Tahoma" w:hAnsi="Tahoma" w:cs="Tahoma"/>
                <w:color w:val="000000"/>
                <w:sz w:val="14"/>
                <w:szCs w:val="14"/>
              </w:rPr>
            </w:pPr>
            <w:r w:rsidRPr="009D5B14">
              <w:rPr>
                <w:rFonts w:ascii="Tahoma" w:hAnsi="Tahoma" w:cs="Tahoma"/>
                <w:color w:val="000000"/>
                <w:sz w:val="14"/>
                <w:szCs w:val="14"/>
              </w:rPr>
              <w:t>Difference</w:t>
            </w:r>
          </w:p>
        </w:tc>
        <w:tc>
          <w:tcPr>
            <w:tcW w:w="1042" w:type="dxa"/>
            <w:tcBorders>
              <w:top w:val="nil"/>
              <w:left w:val="nil"/>
              <w:bottom w:val="nil"/>
              <w:right w:val="nil"/>
            </w:tcBorders>
            <w:shd w:val="clear" w:color="000000" w:fill="FFFFFF"/>
            <w:noWrap/>
            <w:hideMark/>
          </w:tcPr>
          <w:p w14:paraId="5105AA61" w14:textId="77777777" w:rsidR="00343058" w:rsidRPr="009D5B14" w:rsidRDefault="00343058" w:rsidP="00AA1972">
            <w:pPr>
              <w:jc w:val="center"/>
              <w:rPr>
                <w:rFonts w:ascii="Arial" w:hAnsi="Arial" w:cs="Arial"/>
                <w:sz w:val="20"/>
                <w:szCs w:val="20"/>
              </w:rPr>
            </w:pPr>
            <w:r w:rsidRPr="009D5B14">
              <w:rPr>
                <w:rFonts w:ascii="Arial" w:hAnsi="Arial" w:cs="Arial"/>
                <w:sz w:val="20"/>
                <w:szCs w:val="20"/>
              </w:rPr>
              <w:t> </w:t>
            </w:r>
          </w:p>
        </w:tc>
        <w:tc>
          <w:tcPr>
            <w:tcW w:w="272" w:type="dxa"/>
            <w:tcBorders>
              <w:top w:val="nil"/>
              <w:left w:val="nil"/>
              <w:bottom w:val="nil"/>
              <w:right w:val="nil"/>
            </w:tcBorders>
            <w:shd w:val="clear" w:color="000000" w:fill="FFFFFF"/>
            <w:noWrap/>
            <w:hideMark/>
          </w:tcPr>
          <w:p w14:paraId="61663496" w14:textId="77777777" w:rsidR="00343058" w:rsidRPr="009D5B14" w:rsidRDefault="00343058" w:rsidP="00AA1972">
            <w:pPr>
              <w:jc w:val="center"/>
              <w:rPr>
                <w:rFonts w:ascii="Arial" w:hAnsi="Arial" w:cs="Arial"/>
                <w:sz w:val="20"/>
                <w:szCs w:val="20"/>
              </w:rPr>
            </w:pPr>
            <w:r w:rsidRPr="009D5B14">
              <w:rPr>
                <w:rFonts w:ascii="Arial" w:hAnsi="Arial" w:cs="Arial"/>
                <w:sz w:val="20"/>
                <w:szCs w:val="20"/>
              </w:rPr>
              <w:t> </w:t>
            </w:r>
          </w:p>
        </w:tc>
      </w:tr>
      <w:tr w:rsidR="00343058" w:rsidRPr="009D5B14" w14:paraId="5B6D2996" w14:textId="77777777" w:rsidTr="00343058">
        <w:trPr>
          <w:trHeight w:val="340"/>
        </w:trPr>
        <w:tc>
          <w:tcPr>
            <w:tcW w:w="297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1430CF1" w14:textId="77777777" w:rsidR="00343058" w:rsidRPr="009D5B14" w:rsidRDefault="00343058" w:rsidP="00AA1972">
            <w:pPr>
              <w:rPr>
                <w:rFonts w:ascii="Tahoma" w:hAnsi="Tahoma" w:cs="Tahoma"/>
                <w:color w:val="000000"/>
                <w:sz w:val="16"/>
                <w:szCs w:val="16"/>
              </w:rPr>
            </w:pPr>
            <w:proofErr w:type="gramStart"/>
            <w:r w:rsidRPr="009D5B14">
              <w:rPr>
                <w:rFonts w:ascii="Tahoma" w:hAnsi="Tahoma" w:cs="Tahoma"/>
                <w:color w:val="000000"/>
                <w:sz w:val="16"/>
                <w:szCs w:val="16"/>
              </w:rPr>
              <w:t>1.1  Persons</w:t>
            </w:r>
            <w:proofErr w:type="gramEnd"/>
            <w:r w:rsidRPr="009D5B14">
              <w:rPr>
                <w:rFonts w:ascii="Tahoma" w:hAnsi="Tahoma" w:cs="Tahoma"/>
                <w:color w:val="000000"/>
                <w:sz w:val="16"/>
                <w:szCs w:val="16"/>
              </w:rPr>
              <w:t xml:space="preserve"> in ES and SH</w:t>
            </w:r>
          </w:p>
        </w:tc>
        <w:tc>
          <w:tcPr>
            <w:tcW w:w="932" w:type="dxa"/>
            <w:tcBorders>
              <w:top w:val="single" w:sz="4" w:space="0" w:color="C0C0C0"/>
              <w:left w:val="nil"/>
              <w:bottom w:val="single" w:sz="4" w:space="0" w:color="C0C0C0"/>
              <w:right w:val="single" w:sz="4" w:space="0" w:color="C0C0C0"/>
            </w:tcBorders>
            <w:shd w:val="clear" w:color="000000" w:fill="FFFFFF"/>
            <w:vAlign w:val="center"/>
            <w:hideMark/>
          </w:tcPr>
          <w:p w14:paraId="34546EF7" w14:textId="606CCDC3" w:rsidR="00343058" w:rsidRPr="009D5B14" w:rsidRDefault="00343058" w:rsidP="00AA1972">
            <w:pPr>
              <w:jc w:val="center"/>
              <w:rPr>
                <w:rFonts w:ascii="Tahoma" w:hAnsi="Tahoma" w:cs="Tahoma"/>
                <w:color w:val="000000"/>
                <w:sz w:val="16"/>
                <w:szCs w:val="16"/>
              </w:rPr>
            </w:pPr>
            <w:r w:rsidRPr="009D5B14">
              <w:rPr>
                <w:rFonts w:ascii="Tahoma" w:hAnsi="Tahoma" w:cs="Tahoma"/>
                <w:color w:val="000000"/>
                <w:sz w:val="16"/>
                <w:szCs w:val="16"/>
              </w:rPr>
              <w:t>5058</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2631C57C" w14:textId="2C907A36" w:rsidR="00343058" w:rsidRPr="009D5B14" w:rsidRDefault="00343058" w:rsidP="00AA1972">
            <w:pPr>
              <w:jc w:val="center"/>
              <w:rPr>
                <w:rFonts w:ascii="Tahoma" w:hAnsi="Tahoma" w:cs="Tahoma"/>
                <w:color w:val="000000"/>
                <w:sz w:val="16"/>
                <w:szCs w:val="16"/>
              </w:rPr>
            </w:pPr>
            <w:r w:rsidRPr="00343058">
              <w:rPr>
                <w:rFonts w:ascii="Tahoma" w:eastAsia="Times New Roman" w:hAnsi="Tahoma" w:cs="Tahoma"/>
                <w:color w:val="000000"/>
                <w:sz w:val="16"/>
                <w:szCs w:val="16"/>
              </w:rPr>
              <w:t>5355</w:t>
            </w:r>
          </w:p>
        </w:tc>
        <w:tc>
          <w:tcPr>
            <w:tcW w:w="944" w:type="dxa"/>
            <w:tcBorders>
              <w:top w:val="single" w:sz="4" w:space="0" w:color="C0C0C0"/>
              <w:left w:val="nil"/>
              <w:bottom w:val="single" w:sz="4" w:space="0" w:color="C0C0C0"/>
              <w:right w:val="single" w:sz="4" w:space="0" w:color="C0C0C0"/>
            </w:tcBorders>
            <w:shd w:val="clear" w:color="000000" w:fill="FFFFFF"/>
            <w:vAlign w:val="center"/>
            <w:hideMark/>
          </w:tcPr>
          <w:p w14:paraId="5E71F206" w14:textId="70F15955" w:rsidR="00343058" w:rsidRPr="009D5B14" w:rsidRDefault="00343058" w:rsidP="00AA1972">
            <w:pPr>
              <w:jc w:val="center"/>
              <w:rPr>
                <w:rFonts w:ascii="Tahoma" w:hAnsi="Tahoma" w:cs="Tahoma"/>
                <w:color w:val="000000"/>
                <w:sz w:val="16"/>
                <w:szCs w:val="16"/>
              </w:rPr>
            </w:pPr>
            <w:r w:rsidRPr="009D5B14">
              <w:rPr>
                <w:rFonts w:ascii="Tahoma" w:hAnsi="Tahoma" w:cs="Tahoma"/>
                <w:color w:val="000000"/>
                <w:sz w:val="16"/>
                <w:szCs w:val="16"/>
              </w:rPr>
              <w:t>28</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545EB110" w14:textId="77777777" w:rsidR="00343058" w:rsidRPr="009D5B14" w:rsidRDefault="00343058" w:rsidP="00AA1972">
            <w:pPr>
              <w:jc w:val="center"/>
              <w:rPr>
                <w:rFonts w:ascii="Tahoma" w:hAnsi="Tahoma" w:cs="Tahoma"/>
                <w:color w:val="000000"/>
                <w:sz w:val="16"/>
                <w:szCs w:val="16"/>
              </w:rPr>
            </w:pPr>
            <w:r w:rsidRPr="009D5B14">
              <w:rPr>
                <w:rFonts w:ascii="Tahoma" w:hAnsi="Tahoma" w:cs="Tahoma"/>
                <w:color w:val="000000"/>
                <w:sz w:val="16"/>
                <w:szCs w:val="16"/>
              </w:rPr>
              <w:t>28</w:t>
            </w:r>
          </w:p>
        </w:tc>
        <w:tc>
          <w:tcPr>
            <w:tcW w:w="966" w:type="dxa"/>
            <w:tcBorders>
              <w:top w:val="single" w:sz="4" w:space="0" w:color="C0C0C0"/>
              <w:left w:val="nil"/>
              <w:bottom w:val="single" w:sz="4" w:space="0" w:color="C0C0C0"/>
              <w:right w:val="single" w:sz="4" w:space="0" w:color="C0C0C0"/>
            </w:tcBorders>
            <w:shd w:val="clear" w:color="000000" w:fill="FFFFFF"/>
            <w:vAlign w:val="center"/>
            <w:hideMark/>
          </w:tcPr>
          <w:p w14:paraId="4FBB8755" w14:textId="7FEB68E4" w:rsidR="00343058" w:rsidRPr="009D5B14" w:rsidRDefault="00343058" w:rsidP="00AA1972">
            <w:pPr>
              <w:jc w:val="center"/>
              <w:rPr>
                <w:rFonts w:ascii="Tahoma" w:hAnsi="Tahoma" w:cs="Tahoma"/>
                <w:color w:val="000000"/>
                <w:sz w:val="16"/>
                <w:szCs w:val="16"/>
              </w:rPr>
            </w:pPr>
            <w:r>
              <w:rPr>
                <w:rFonts w:ascii="Tahoma" w:hAnsi="Tahoma" w:cs="Tahoma"/>
                <w:color w:val="000000"/>
                <w:sz w:val="16"/>
                <w:szCs w:val="16"/>
              </w:rPr>
              <w:t>0</w:t>
            </w:r>
          </w:p>
        </w:tc>
        <w:tc>
          <w:tcPr>
            <w:tcW w:w="927" w:type="dxa"/>
            <w:tcBorders>
              <w:top w:val="single" w:sz="4" w:space="0" w:color="C0C0C0"/>
              <w:left w:val="nil"/>
              <w:bottom w:val="single" w:sz="4" w:space="0" w:color="C0C0C0"/>
              <w:right w:val="single" w:sz="4" w:space="0" w:color="C0C0C0"/>
            </w:tcBorders>
            <w:shd w:val="clear" w:color="000000" w:fill="FFFFFF"/>
            <w:vAlign w:val="center"/>
            <w:hideMark/>
          </w:tcPr>
          <w:p w14:paraId="68439D85" w14:textId="6F8E037B" w:rsidR="00343058" w:rsidRPr="009D5B14" w:rsidRDefault="00343058" w:rsidP="00AA1972">
            <w:pPr>
              <w:jc w:val="center"/>
              <w:rPr>
                <w:rFonts w:ascii="Tahoma" w:hAnsi="Tahoma" w:cs="Tahoma"/>
                <w:color w:val="000000"/>
                <w:sz w:val="16"/>
                <w:szCs w:val="16"/>
              </w:rPr>
            </w:pPr>
            <w:r w:rsidRPr="009D5B14">
              <w:rPr>
                <w:rFonts w:ascii="Tahoma" w:hAnsi="Tahoma" w:cs="Tahoma"/>
                <w:color w:val="000000"/>
                <w:sz w:val="16"/>
                <w:szCs w:val="16"/>
              </w:rPr>
              <w:t>11</w:t>
            </w:r>
          </w:p>
        </w:tc>
        <w:tc>
          <w:tcPr>
            <w:tcW w:w="930" w:type="dxa"/>
            <w:tcBorders>
              <w:top w:val="single" w:sz="4" w:space="0" w:color="C0C0C0"/>
              <w:left w:val="nil"/>
              <w:bottom w:val="single" w:sz="4" w:space="0" w:color="C0C0C0"/>
              <w:right w:val="single" w:sz="4" w:space="0" w:color="C0C0C0"/>
            </w:tcBorders>
            <w:shd w:val="clear" w:color="000000" w:fill="FFFFFF"/>
            <w:vAlign w:val="center"/>
            <w:hideMark/>
          </w:tcPr>
          <w:p w14:paraId="04FEE8C3" w14:textId="3BE6DEFB" w:rsidR="00343058" w:rsidRPr="009D5B14" w:rsidRDefault="00343058" w:rsidP="00AA1972">
            <w:pPr>
              <w:jc w:val="center"/>
              <w:rPr>
                <w:rFonts w:ascii="Tahoma" w:hAnsi="Tahoma" w:cs="Tahoma"/>
                <w:color w:val="000000"/>
                <w:sz w:val="16"/>
                <w:szCs w:val="16"/>
              </w:rPr>
            </w:pPr>
            <w:r>
              <w:rPr>
                <w:rFonts w:ascii="Tahoma" w:hAnsi="Tahoma" w:cs="Tahoma"/>
                <w:color w:val="000000"/>
                <w:sz w:val="16"/>
                <w:szCs w:val="16"/>
              </w:rPr>
              <w:t>9</w:t>
            </w:r>
          </w:p>
        </w:tc>
        <w:tc>
          <w:tcPr>
            <w:tcW w:w="847" w:type="dxa"/>
            <w:tcBorders>
              <w:top w:val="single" w:sz="4" w:space="0" w:color="C0C0C0"/>
              <w:left w:val="nil"/>
              <w:bottom w:val="single" w:sz="4" w:space="0" w:color="C0C0C0"/>
              <w:right w:val="single" w:sz="4" w:space="0" w:color="C0C0C0"/>
            </w:tcBorders>
            <w:shd w:val="clear" w:color="000000" w:fill="FFFFFF"/>
            <w:vAlign w:val="center"/>
            <w:hideMark/>
          </w:tcPr>
          <w:p w14:paraId="42343477" w14:textId="3B84D169" w:rsidR="00343058" w:rsidRPr="009D5B14" w:rsidRDefault="00343058" w:rsidP="00AA1972">
            <w:pPr>
              <w:jc w:val="center"/>
              <w:rPr>
                <w:rFonts w:ascii="Tahoma" w:hAnsi="Tahoma" w:cs="Tahoma"/>
                <w:color w:val="000000"/>
                <w:sz w:val="16"/>
                <w:szCs w:val="16"/>
              </w:rPr>
            </w:pPr>
            <w:r>
              <w:rPr>
                <w:rFonts w:ascii="Tahoma" w:hAnsi="Tahoma" w:cs="Tahoma"/>
                <w:color w:val="000000"/>
                <w:sz w:val="16"/>
                <w:szCs w:val="16"/>
              </w:rPr>
              <w:t>-</w:t>
            </w:r>
            <w:r w:rsidRPr="009D5B14">
              <w:rPr>
                <w:rFonts w:ascii="Tahoma" w:hAnsi="Tahoma" w:cs="Tahoma"/>
                <w:color w:val="000000"/>
                <w:sz w:val="16"/>
                <w:szCs w:val="16"/>
              </w:rPr>
              <w:t>2</w:t>
            </w:r>
          </w:p>
        </w:tc>
        <w:tc>
          <w:tcPr>
            <w:tcW w:w="1042" w:type="dxa"/>
            <w:tcBorders>
              <w:top w:val="nil"/>
              <w:left w:val="nil"/>
              <w:bottom w:val="nil"/>
              <w:right w:val="nil"/>
            </w:tcBorders>
            <w:shd w:val="clear" w:color="000000" w:fill="FFFFFF"/>
            <w:noWrap/>
            <w:hideMark/>
          </w:tcPr>
          <w:p w14:paraId="67CD98D6" w14:textId="77777777" w:rsidR="00343058" w:rsidRPr="009D5B14" w:rsidRDefault="00343058" w:rsidP="00AA1972">
            <w:pPr>
              <w:jc w:val="center"/>
              <w:rPr>
                <w:rFonts w:ascii="Arial" w:hAnsi="Arial" w:cs="Arial"/>
                <w:sz w:val="20"/>
                <w:szCs w:val="20"/>
              </w:rPr>
            </w:pPr>
            <w:r w:rsidRPr="009D5B14">
              <w:rPr>
                <w:rFonts w:ascii="Arial" w:hAnsi="Arial" w:cs="Arial"/>
                <w:sz w:val="20"/>
                <w:szCs w:val="20"/>
              </w:rPr>
              <w:t> </w:t>
            </w:r>
          </w:p>
        </w:tc>
        <w:tc>
          <w:tcPr>
            <w:tcW w:w="272" w:type="dxa"/>
            <w:tcBorders>
              <w:top w:val="nil"/>
              <w:left w:val="nil"/>
              <w:bottom w:val="nil"/>
              <w:right w:val="nil"/>
            </w:tcBorders>
            <w:shd w:val="clear" w:color="000000" w:fill="FFFFFF"/>
            <w:noWrap/>
            <w:hideMark/>
          </w:tcPr>
          <w:p w14:paraId="556D4140" w14:textId="77777777" w:rsidR="00343058" w:rsidRPr="009D5B14" w:rsidRDefault="00343058" w:rsidP="00AA1972">
            <w:pPr>
              <w:jc w:val="center"/>
              <w:rPr>
                <w:rFonts w:ascii="Arial" w:hAnsi="Arial" w:cs="Arial"/>
                <w:sz w:val="20"/>
                <w:szCs w:val="20"/>
              </w:rPr>
            </w:pPr>
            <w:r w:rsidRPr="009D5B14">
              <w:rPr>
                <w:rFonts w:ascii="Arial" w:hAnsi="Arial" w:cs="Arial"/>
                <w:sz w:val="20"/>
                <w:szCs w:val="20"/>
              </w:rPr>
              <w:t> </w:t>
            </w:r>
          </w:p>
        </w:tc>
      </w:tr>
      <w:tr w:rsidR="00343058" w:rsidRPr="009D5B14" w14:paraId="26DEAA9C" w14:textId="77777777" w:rsidTr="00343058">
        <w:trPr>
          <w:trHeight w:val="340"/>
        </w:trPr>
        <w:tc>
          <w:tcPr>
            <w:tcW w:w="297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5E14A92" w14:textId="77777777" w:rsidR="00343058" w:rsidRPr="009D5B14" w:rsidRDefault="00343058" w:rsidP="00AA1972">
            <w:pPr>
              <w:rPr>
                <w:rFonts w:ascii="Tahoma" w:hAnsi="Tahoma" w:cs="Tahoma"/>
                <w:color w:val="000000"/>
                <w:sz w:val="16"/>
                <w:szCs w:val="16"/>
              </w:rPr>
            </w:pPr>
            <w:proofErr w:type="gramStart"/>
            <w:r w:rsidRPr="009D5B14">
              <w:rPr>
                <w:rFonts w:ascii="Tahoma" w:hAnsi="Tahoma" w:cs="Tahoma"/>
                <w:color w:val="000000"/>
                <w:sz w:val="16"/>
                <w:szCs w:val="16"/>
              </w:rPr>
              <w:t>1.2  Persons</w:t>
            </w:r>
            <w:proofErr w:type="gramEnd"/>
            <w:r w:rsidRPr="009D5B14">
              <w:rPr>
                <w:rFonts w:ascii="Tahoma" w:hAnsi="Tahoma" w:cs="Tahoma"/>
                <w:color w:val="000000"/>
                <w:sz w:val="16"/>
                <w:szCs w:val="16"/>
              </w:rPr>
              <w:t xml:space="preserve"> in ES, SH, and TH</w:t>
            </w:r>
          </w:p>
        </w:tc>
        <w:tc>
          <w:tcPr>
            <w:tcW w:w="932" w:type="dxa"/>
            <w:tcBorders>
              <w:top w:val="single" w:sz="4" w:space="0" w:color="C0C0C0"/>
              <w:left w:val="nil"/>
              <w:bottom w:val="single" w:sz="4" w:space="0" w:color="C0C0C0"/>
              <w:right w:val="single" w:sz="4" w:space="0" w:color="C0C0C0"/>
            </w:tcBorders>
            <w:shd w:val="clear" w:color="000000" w:fill="FFFFFF"/>
            <w:vAlign w:val="center"/>
            <w:hideMark/>
          </w:tcPr>
          <w:p w14:paraId="2EF665CF" w14:textId="387ECEBB" w:rsidR="00343058" w:rsidRPr="009D5B14" w:rsidRDefault="00343058" w:rsidP="00AA1972">
            <w:pPr>
              <w:jc w:val="center"/>
              <w:rPr>
                <w:rFonts w:ascii="Tahoma" w:hAnsi="Tahoma" w:cs="Tahoma"/>
                <w:color w:val="000000"/>
                <w:sz w:val="16"/>
                <w:szCs w:val="16"/>
              </w:rPr>
            </w:pPr>
            <w:r w:rsidRPr="009D5B14">
              <w:rPr>
                <w:rFonts w:ascii="Tahoma" w:hAnsi="Tahoma" w:cs="Tahoma"/>
                <w:color w:val="000000"/>
                <w:sz w:val="16"/>
                <w:szCs w:val="16"/>
              </w:rPr>
              <w:t>5261</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3DAC7477" w14:textId="35F42B60" w:rsidR="00343058" w:rsidRPr="009D5B14" w:rsidRDefault="00343058" w:rsidP="00AA1972">
            <w:pPr>
              <w:jc w:val="center"/>
              <w:rPr>
                <w:rFonts w:ascii="Tahoma" w:hAnsi="Tahoma" w:cs="Tahoma"/>
                <w:color w:val="000000"/>
                <w:sz w:val="16"/>
                <w:szCs w:val="16"/>
              </w:rPr>
            </w:pPr>
            <w:r w:rsidRPr="00343058">
              <w:rPr>
                <w:rFonts w:ascii="Tahoma" w:eastAsia="Times New Roman" w:hAnsi="Tahoma" w:cs="Tahoma"/>
                <w:color w:val="000000"/>
                <w:sz w:val="16"/>
                <w:szCs w:val="16"/>
              </w:rPr>
              <w:t>5495</w:t>
            </w:r>
          </w:p>
        </w:tc>
        <w:tc>
          <w:tcPr>
            <w:tcW w:w="944" w:type="dxa"/>
            <w:tcBorders>
              <w:top w:val="single" w:sz="4" w:space="0" w:color="C0C0C0"/>
              <w:left w:val="nil"/>
              <w:bottom w:val="single" w:sz="4" w:space="0" w:color="C0C0C0"/>
              <w:right w:val="single" w:sz="4" w:space="0" w:color="C0C0C0"/>
            </w:tcBorders>
            <w:shd w:val="clear" w:color="000000" w:fill="FFFFFF"/>
            <w:vAlign w:val="center"/>
            <w:hideMark/>
          </w:tcPr>
          <w:p w14:paraId="1BFCD0E6" w14:textId="08CDFFD4" w:rsidR="00343058" w:rsidRPr="009D5B14" w:rsidRDefault="00343058" w:rsidP="00AA1972">
            <w:pPr>
              <w:jc w:val="center"/>
              <w:rPr>
                <w:rFonts w:ascii="Tahoma" w:hAnsi="Tahoma" w:cs="Tahoma"/>
                <w:color w:val="000000"/>
                <w:sz w:val="16"/>
                <w:szCs w:val="16"/>
              </w:rPr>
            </w:pPr>
            <w:r w:rsidRPr="009D5B14">
              <w:rPr>
                <w:rFonts w:ascii="Tahoma" w:hAnsi="Tahoma" w:cs="Tahoma"/>
                <w:color w:val="000000"/>
                <w:sz w:val="16"/>
                <w:szCs w:val="16"/>
              </w:rPr>
              <w:t>39</w:t>
            </w:r>
          </w:p>
        </w:tc>
        <w:tc>
          <w:tcPr>
            <w:tcW w:w="915" w:type="dxa"/>
            <w:tcBorders>
              <w:top w:val="single" w:sz="4" w:space="0" w:color="C0C0C0"/>
              <w:left w:val="nil"/>
              <w:bottom w:val="single" w:sz="4" w:space="0" w:color="C0C0C0"/>
              <w:right w:val="single" w:sz="4" w:space="0" w:color="C0C0C0"/>
            </w:tcBorders>
            <w:shd w:val="clear" w:color="000000" w:fill="FFFFFF"/>
            <w:vAlign w:val="center"/>
            <w:hideMark/>
          </w:tcPr>
          <w:p w14:paraId="4CE6CEF6" w14:textId="536B0A34" w:rsidR="00343058" w:rsidRPr="009D5B14" w:rsidRDefault="00343058" w:rsidP="00AA1972">
            <w:pPr>
              <w:jc w:val="center"/>
              <w:rPr>
                <w:rFonts w:ascii="Tahoma" w:hAnsi="Tahoma" w:cs="Tahoma"/>
                <w:color w:val="000000"/>
                <w:sz w:val="16"/>
                <w:szCs w:val="16"/>
              </w:rPr>
            </w:pPr>
            <w:r>
              <w:rPr>
                <w:rFonts w:ascii="Tahoma" w:hAnsi="Tahoma" w:cs="Tahoma"/>
                <w:color w:val="000000"/>
                <w:sz w:val="16"/>
                <w:szCs w:val="16"/>
              </w:rPr>
              <w:t>34</w:t>
            </w:r>
          </w:p>
        </w:tc>
        <w:tc>
          <w:tcPr>
            <w:tcW w:w="966" w:type="dxa"/>
            <w:tcBorders>
              <w:top w:val="single" w:sz="4" w:space="0" w:color="C0C0C0"/>
              <w:left w:val="nil"/>
              <w:bottom w:val="single" w:sz="4" w:space="0" w:color="C0C0C0"/>
              <w:right w:val="single" w:sz="4" w:space="0" w:color="C0C0C0"/>
            </w:tcBorders>
            <w:shd w:val="clear" w:color="000000" w:fill="FFFFFF"/>
            <w:vAlign w:val="center"/>
            <w:hideMark/>
          </w:tcPr>
          <w:p w14:paraId="4D9E912D" w14:textId="4FFE4257" w:rsidR="00343058" w:rsidRPr="009D5B14" w:rsidRDefault="00343058" w:rsidP="00AA1972">
            <w:pPr>
              <w:jc w:val="center"/>
              <w:rPr>
                <w:rFonts w:ascii="Tahoma" w:hAnsi="Tahoma" w:cs="Tahoma"/>
                <w:color w:val="000000"/>
                <w:sz w:val="16"/>
                <w:szCs w:val="16"/>
              </w:rPr>
            </w:pPr>
            <w:r>
              <w:rPr>
                <w:rFonts w:ascii="Tahoma" w:hAnsi="Tahoma" w:cs="Tahoma"/>
                <w:color w:val="000000"/>
                <w:sz w:val="16"/>
                <w:szCs w:val="16"/>
              </w:rPr>
              <w:t>-</w:t>
            </w:r>
            <w:r w:rsidRPr="009D5B14">
              <w:rPr>
                <w:rFonts w:ascii="Tahoma" w:hAnsi="Tahoma" w:cs="Tahoma"/>
                <w:color w:val="000000"/>
                <w:sz w:val="16"/>
                <w:szCs w:val="16"/>
              </w:rPr>
              <w:t>5</w:t>
            </w:r>
          </w:p>
        </w:tc>
        <w:tc>
          <w:tcPr>
            <w:tcW w:w="927" w:type="dxa"/>
            <w:tcBorders>
              <w:top w:val="single" w:sz="4" w:space="0" w:color="C0C0C0"/>
              <w:left w:val="nil"/>
              <w:bottom w:val="single" w:sz="4" w:space="0" w:color="C0C0C0"/>
              <w:right w:val="single" w:sz="4" w:space="0" w:color="C0C0C0"/>
            </w:tcBorders>
            <w:shd w:val="clear" w:color="000000" w:fill="FFFFFF"/>
            <w:vAlign w:val="center"/>
            <w:hideMark/>
          </w:tcPr>
          <w:p w14:paraId="57345512" w14:textId="4BDEA4A0" w:rsidR="00343058" w:rsidRPr="009D5B14" w:rsidRDefault="00343058" w:rsidP="00AA1972">
            <w:pPr>
              <w:jc w:val="center"/>
              <w:rPr>
                <w:rFonts w:ascii="Tahoma" w:hAnsi="Tahoma" w:cs="Tahoma"/>
                <w:color w:val="000000"/>
                <w:sz w:val="16"/>
                <w:szCs w:val="16"/>
              </w:rPr>
            </w:pPr>
            <w:r w:rsidRPr="009D5B14">
              <w:rPr>
                <w:rFonts w:ascii="Tahoma" w:hAnsi="Tahoma" w:cs="Tahoma"/>
                <w:color w:val="000000"/>
                <w:sz w:val="16"/>
                <w:szCs w:val="16"/>
              </w:rPr>
              <w:t>13</w:t>
            </w:r>
          </w:p>
        </w:tc>
        <w:tc>
          <w:tcPr>
            <w:tcW w:w="930" w:type="dxa"/>
            <w:tcBorders>
              <w:top w:val="single" w:sz="4" w:space="0" w:color="C0C0C0"/>
              <w:left w:val="nil"/>
              <w:bottom w:val="single" w:sz="4" w:space="0" w:color="C0C0C0"/>
              <w:right w:val="single" w:sz="4" w:space="0" w:color="C0C0C0"/>
            </w:tcBorders>
            <w:shd w:val="clear" w:color="000000" w:fill="FFFFFF"/>
            <w:vAlign w:val="center"/>
            <w:hideMark/>
          </w:tcPr>
          <w:p w14:paraId="0DB078B2" w14:textId="151AADA8" w:rsidR="00343058" w:rsidRPr="009D5B14" w:rsidRDefault="00343058" w:rsidP="00AA1972">
            <w:pPr>
              <w:jc w:val="center"/>
              <w:rPr>
                <w:rFonts w:ascii="Tahoma" w:hAnsi="Tahoma" w:cs="Tahoma"/>
                <w:color w:val="000000"/>
                <w:sz w:val="16"/>
                <w:szCs w:val="16"/>
              </w:rPr>
            </w:pPr>
            <w:r w:rsidRPr="009D5B14">
              <w:rPr>
                <w:rFonts w:ascii="Tahoma" w:hAnsi="Tahoma" w:cs="Tahoma"/>
                <w:color w:val="000000"/>
                <w:sz w:val="16"/>
                <w:szCs w:val="16"/>
              </w:rPr>
              <w:t>1</w:t>
            </w:r>
            <w:r>
              <w:rPr>
                <w:rFonts w:ascii="Tahoma" w:hAnsi="Tahoma" w:cs="Tahoma"/>
                <w:color w:val="000000"/>
                <w:sz w:val="16"/>
                <w:szCs w:val="16"/>
              </w:rPr>
              <w:t>0</w:t>
            </w:r>
          </w:p>
        </w:tc>
        <w:tc>
          <w:tcPr>
            <w:tcW w:w="847" w:type="dxa"/>
            <w:tcBorders>
              <w:top w:val="single" w:sz="4" w:space="0" w:color="C0C0C0"/>
              <w:left w:val="nil"/>
              <w:bottom w:val="single" w:sz="4" w:space="0" w:color="C0C0C0"/>
              <w:right w:val="single" w:sz="4" w:space="0" w:color="C0C0C0"/>
            </w:tcBorders>
            <w:shd w:val="clear" w:color="000000" w:fill="FFFFFF"/>
            <w:vAlign w:val="center"/>
            <w:hideMark/>
          </w:tcPr>
          <w:p w14:paraId="46130062" w14:textId="69BB2110" w:rsidR="00343058" w:rsidRPr="009D5B14" w:rsidRDefault="00343058" w:rsidP="00AA1972">
            <w:pPr>
              <w:jc w:val="center"/>
              <w:rPr>
                <w:rFonts w:ascii="Tahoma" w:hAnsi="Tahoma" w:cs="Tahoma"/>
                <w:color w:val="000000"/>
                <w:sz w:val="16"/>
                <w:szCs w:val="16"/>
              </w:rPr>
            </w:pPr>
            <w:r w:rsidRPr="009D5B14">
              <w:rPr>
                <w:rFonts w:ascii="Tahoma" w:hAnsi="Tahoma" w:cs="Tahoma"/>
                <w:color w:val="000000"/>
                <w:sz w:val="16"/>
                <w:szCs w:val="16"/>
              </w:rPr>
              <w:t>-</w:t>
            </w:r>
            <w:r>
              <w:rPr>
                <w:rFonts w:ascii="Tahoma" w:hAnsi="Tahoma" w:cs="Tahoma"/>
                <w:color w:val="000000"/>
                <w:sz w:val="16"/>
                <w:szCs w:val="16"/>
              </w:rPr>
              <w:t>3</w:t>
            </w:r>
          </w:p>
        </w:tc>
        <w:tc>
          <w:tcPr>
            <w:tcW w:w="1042" w:type="dxa"/>
            <w:tcBorders>
              <w:top w:val="nil"/>
              <w:left w:val="nil"/>
              <w:bottom w:val="nil"/>
              <w:right w:val="nil"/>
            </w:tcBorders>
            <w:shd w:val="clear" w:color="000000" w:fill="FFFFFF"/>
            <w:noWrap/>
            <w:hideMark/>
          </w:tcPr>
          <w:p w14:paraId="62028086" w14:textId="77777777" w:rsidR="00343058" w:rsidRPr="009D5B14" w:rsidRDefault="00343058" w:rsidP="00AA1972">
            <w:pPr>
              <w:jc w:val="center"/>
              <w:rPr>
                <w:rFonts w:ascii="Arial" w:hAnsi="Arial" w:cs="Arial"/>
                <w:sz w:val="20"/>
                <w:szCs w:val="20"/>
              </w:rPr>
            </w:pPr>
            <w:r w:rsidRPr="009D5B14">
              <w:rPr>
                <w:rFonts w:ascii="Arial" w:hAnsi="Arial" w:cs="Arial"/>
                <w:sz w:val="20"/>
                <w:szCs w:val="20"/>
              </w:rPr>
              <w:t> </w:t>
            </w:r>
          </w:p>
        </w:tc>
        <w:tc>
          <w:tcPr>
            <w:tcW w:w="272" w:type="dxa"/>
            <w:tcBorders>
              <w:top w:val="nil"/>
              <w:left w:val="nil"/>
              <w:bottom w:val="nil"/>
              <w:right w:val="nil"/>
            </w:tcBorders>
            <w:shd w:val="clear" w:color="000000" w:fill="FFFFFF"/>
            <w:noWrap/>
            <w:hideMark/>
          </w:tcPr>
          <w:p w14:paraId="1509751E" w14:textId="77777777" w:rsidR="00343058" w:rsidRPr="009D5B14" w:rsidRDefault="00343058" w:rsidP="00AA1972">
            <w:pPr>
              <w:jc w:val="center"/>
              <w:rPr>
                <w:rFonts w:ascii="Arial" w:hAnsi="Arial" w:cs="Arial"/>
                <w:sz w:val="20"/>
                <w:szCs w:val="20"/>
              </w:rPr>
            </w:pPr>
            <w:r w:rsidRPr="009D5B14">
              <w:rPr>
                <w:rFonts w:ascii="Arial" w:hAnsi="Arial" w:cs="Arial"/>
                <w:sz w:val="20"/>
                <w:szCs w:val="20"/>
              </w:rPr>
              <w:t> </w:t>
            </w:r>
          </w:p>
        </w:tc>
      </w:tr>
    </w:tbl>
    <w:p w14:paraId="5EF29B0D" w14:textId="77777777" w:rsidR="00343058" w:rsidRDefault="00343058" w:rsidP="002B4600">
      <w:pPr>
        <w:autoSpaceDE w:val="0"/>
        <w:autoSpaceDN w:val="0"/>
        <w:adjustRightInd w:val="0"/>
        <w:rPr>
          <w:rFonts w:asciiTheme="minorHAnsi" w:hAnsiTheme="minorHAnsi" w:cs="Arial"/>
          <w:sz w:val="22"/>
          <w:szCs w:val="22"/>
        </w:rPr>
      </w:pPr>
    </w:p>
    <w:p w14:paraId="29E83737" w14:textId="77777777" w:rsidR="00343058" w:rsidRDefault="00343058" w:rsidP="002B4600">
      <w:pPr>
        <w:autoSpaceDE w:val="0"/>
        <w:autoSpaceDN w:val="0"/>
        <w:adjustRightInd w:val="0"/>
        <w:rPr>
          <w:rFonts w:asciiTheme="minorHAnsi" w:hAnsiTheme="minorHAnsi" w:cs="Arial"/>
          <w:sz w:val="22"/>
          <w:szCs w:val="22"/>
        </w:rPr>
      </w:pPr>
    </w:p>
    <w:p w14:paraId="4C9B148B" w14:textId="746FF0FC" w:rsidR="00343058" w:rsidRDefault="00343058">
      <w:pPr>
        <w:rPr>
          <w:rFonts w:asciiTheme="minorHAnsi" w:hAnsiTheme="minorHAnsi" w:cs="Arial"/>
          <w:sz w:val="22"/>
          <w:szCs w:val="22"/>
        </w:rPr>
      </w:pPr>
      <w:r>
        <w:rPr>
          <w:rFonts w:asciiTheme="minorHAnsi" w:hAnsiTheme="minorHAnsi" w:cs="Arial"/>
          <w:sz w:val="22"/>
          <w:szCs w:val="22"/>
        </w:rPr>
        <w:br w:type="page"/>
      </w:r>
    </w:p>
    <w:p w14:paraId="22D9DE5E" w14:textId="5439C24E" w:rsidR="00343058" w:rsidRPr="00762FAA" w:rsidRDefault="00343058" w:rsidP="00343058">
      <w:pPr>
        <w:pStyle w:val="Heading2"/>
        <w:numPr>
          <w:ilvl w:val="0"/>
          <w:numId w:val="0"/>
        </w:numPr>
        <w:pBdr>
          <w:bottom w:val="single" w:sz="4" w:space="1" w:color="auto"/>
        </w:pBdr>
      </w:pPr>
      <w:r>
        <w:lastRenderedPageBreak/>
        <w:t>Measure 1b</w:t>
      </w:r>
      <w:r w:rsidRPr="00762FAA">
        <w:t xml:space="preserve">: </w:t>
      </w:r>
      <w:r>
        <w:t>Length of Time Persons Remain Homeless</w:t>
      </w:r>
    </w:p>
    <w:p w14:paraId="057CE13F" w14:textId="77777777" w:rsidR="00343058" w:rsidRDefault="00343058" w:rsidP="002B4600">
      <w:pPr>
        <w:autoSpaceDE w:val="0"/>
        <w:autoSpaceDN w:val="0"/>
        <w:adjustRightInd w:val="0"/>
        <w:rPr>
          <w:rFonts w:asciiTheme="minorHAnsi" w:hAnsiTheme="minorHAnsi" w:cs="Arial"/>
          <w:sz w:val="22"/>
          <w:szCs w:val="22"/>
        </w:rPr>
      </w:pPr>
    </w:p>
    <w:tbl>
      <w:tblPr>
        <w:tblW w:w="11660" w:type="dxa"/>
        <w:tblLook w:val="04A0" w:firstRow="1" w:lastRow="0" w:firstColumn="1" w:lastColumn="0" w:noHBand="0" w:noVBand="1"/>
      </w:tblPr>
      <w:tblGrid>
        <w:gridCol w:w="10530"/>
        <w:gridCol w:w="1130"/>
      </w:tblGrid>
      <w:tr w:rsidR="00280298" w:rsidRPr="003D42F4" w14:paraId="1BC1C106" w14:textId="77777777" w:rsidTr="00280298">
        <w:trPr>
          <w:trHeight w:val="280"/>
        </w:trPr>
        <w:tc>
          <w:tcPr>
            <w:tcW w:w="11660" w:type="dxa"/>
            <w:gridSpan w:val="2"/>
            <w:tcBorders>
              <w:top w:val="nil"/>
              <w:left w:val="nil"/>
              <w:bottom w:val="nil"/>
              <w:right w:val="nil"/>
            </w:tcBorders>
            <w:shd w:val="clear" w:color="000000" w:fill="FFFFFF"/>
            <w:hideMark/>
          </w:tcPr>
          <w:p w14:paraId="2F9900D5" w14:textId="77777777" w:rsidR="00280298" w:rsidRPr="003D42F4" w:rsidRDefault="00280298">
            <w:pPr>
              <w:rPr>
                <w:rFonts w:asciiTheme="minorHAnsi" w:eastAsia="Times New Roman" w:hAnsiTheme="minorHAnsi" w:cs="Arial"/>
                <w:color w:val="000000"/>
                <w:sz w:val="20"/>
                <w:szCs w:val="20"/>
              </w:rPr>
            </w:pPr>
            <w:r w:rsidRPr="003D42F4">
              <w:rPr>
                <w:rFonts w:asciiTheme="minorHAnsi" w:eastAsia="Times New Roman" w:hAnsiTheme="minorHAnsi" w:cs="Arial"/>
                <w:color w:val="000000"/>
                <w:sz w:val="20"/>
                <w:szCs w:val="20"/>
              </w:rPr>
              <w:t>b. Due to changes in DS Element 3.17, metrics for measure (b) will not be reported in 2016.</w:t>
            </w:r>
          </w:p>
        </w:tc>
      </w:tr>
      <w:tr w:rsidR="00280298" w:rsidRPr="003D42F4" w14:paraId="5DEC6AFB" w14:textId="77777777" w:rsidTr="00280298">
        <w:trPr>
          <w:gridAfter w:val="1"/>
          <w:wAfter w:w="1130" w:type="dxa"/>
          <w:trHeight w:val="1140"/>
        </w:trPr>
        <w:tc>
          <w:tcPr>
            <w:tcW w:w="10530" w:type="dxa"/>
            <w:tcBorders>
              <w:top w:val="nil"/>
              <w:left w:val="nil"/>
              <w:bottom w:val="nil"/>
              <w:right w:val="nil"/>
            </w:tcBorders>
            <w:shd w:val="clear" w:color="000000" w:fill="FFFFFF"/>
            <w:hideMark/>
          </w:tcPr>
          <w:p w14:paraId="3181DC47" w14:textId="77777777" w:rsidR="00280298" w:rsidRPr="003D42F4" w:rsidRDefault="00280298">
            <w:pPr>
              <w:rPr>
                <w:rFonts w:asciiTheme="minorHAnsi" w:eastAsia="Times New Roman" w:hAnsiTheme="minorHAnsi" w:cs="Arial"/>
                <w:color w:val="000000"/>
                <w:sz w:val="20"/>
                <w:szCs w:val="20"/>
              </w:rPr>
            </w:pPr>
            <w:r w:rsidRPr="003D42F4">
              <w:rPr>
                <w:rFonts w:asciiTheme="minorHAnsi" w:eastAsia="Times New Roman" w:hAnsiTheme="minorHAnsi" w:cs="Arial"/>
                <w:color w:val="000000"/>
                <w:sz w:val="20"/>
                <w:szCs w:val="20"/>
              </w:rPr>
              <w:t xml:space="preserve">This measure includes data from each client’s “Length of Time on Street, in an Emergency Shelter, or </w:t>
            </w:r>
            <w:proofErr w:type="gramStart"/>
            <w:r w:rsidRPr="003D42F4">
              <w:rPr>
                <w:rFonts w:asciiTheme="minorHAnsi" w:eastAsia="Times New Roman" w:hAnsiTheme="minorHAnsi" w:cs="Arial"/>
                <w:color w:val="000000"/>
                <w:sz w:val="20"/>
                <w:szCs w:val="20"/>
              </w:rPr>
              <w:t>Safe Haven</w:t>
            </w:r>
            <w:proofErr w:type="gramEnd"/>
            <w:r w:rsidRPr="003D42F4">
              <w:rPr>
                <w:rFonts w:asciiTheme="minorHAnsi" w:eastAsia="Times New Roman" w:hAnsiTheme="minorHAnsi" w:cs="Arial"/>
                <w:color w:val="000000"/>
                <w:sz w:val="20"/>
                <w:szCs w:val="20"/>
              </w:rPr>
              <w:t>” (Data Standards element 3.17) response and prepends this answer to the client’s entry date effectively extending the client’s entry date backward in time. This “adjusted entry date” is then used in the calculations just as if it were the client’s actual entry date.</w:t>
            </w:r>
          </w:p>
        </w:tc>
      </w:tr>
      <w:tr w:rsidR="00280298" w:rsidRPr="003D42F4" w14:paraId="15604E82" w14:textId="77777777" w:rsidTr="00280298">
        <w:trPr>
          <w:gridAfter w:val="1"/>
          <w:wAfter w:w="1130" w:type="dxa"/>
          <w:trHeight w:val="729"/>
        </w:trPr>
        <w:tc>
          <w:tcPr>
            <w:tcW w:w="10530" w:type="dxa"/>
            <w:tcBorders>
              <w:top w:val="nil"/>
              <w:left w:val="nil"/>
              <w:bottom w:val="nil"/>
              <w:right w:val="nil"/>
            </w:tcBorders>
            <w:shd w:val="clear" w:color="000000" w:fill="FFFFFF"/>
            <w:hideMark/>
          </w:tcPr>
          <w:p w14:paraId="11EB9282" w14:textId="77777777" w:rsidR="00280298" w:rsidRPr="003D42F4" w:rsidRDefault="00280298">
            <w:pPr>
              <w:rPr>
                <w:rFonts w:asciiTheme="minorHAnsi" w:eastAsia="Times New Roman" w:hAnsiTheme="minorHAnsi" w:cs="Arial"/>
                <w:color w:val="000000"/>
                <w:sz w:val="20"/>
                <w:szCs w:val="20"/>
              </w:rPr>
            </w:pPr>
            <w:r w:rsidRPr="003D42F4">
              <w:rPr>
                <w:rFonts w:asciiTheme="minorHAnsi" w:eastAsia="Times New Roman" w:hAnsiTheme="minorHAnsi" w:cs="Arial"/>
                <w:color w:val="000000"/>
                <w:sz w:val="20"/>
                <w:szCs w:val="20"/>
              </w:rPr>
              <w:t>NOTE: Due to the data collection period for this year’s submission, the calculations for this metric are based on the data element 3.17 that was active in HMIS from 10/1/2015 to 9/30/2016. This measure and the calculation in the SPM specifications will be updated to reflect data element 3.917 in time for next year’s submission.</w:t>
            </w:r>
          </w:p>
        </w:tc>
      </w:tr>
    </w:tbl>
    <w:p w14:paraId="7422E077" w14:textId="77777777" w:rsidR="00280298" w:rsidRDefault="00280298" w:rsidP="002B4600">
      <w:pPr>
        <w:autoSpaceDE w:val="0"/>
        <w:autoSpaceDN w:val="0"/>
        <w:adjustRightInd w:val="0"/>
        <w:rPr>
          <w:rFonts w:asciiTheme="minorHAnsi" w:hAnsiTheme="minorHAnsi" w:cs="Arial"/>
          <w:sz w:val="22"/>
          <w:szCs w:val="22"/>
        </w:rPr>
      </w:pPr>
    </w:p>
    <w:p w14:paraId="46E00FDD" w14:textId="189E7A45" w:rsidR="00343058" w:rsidRDefault="00DA7A08" w:rsidP="00DA7A08">
      <w:pPr>
        <w:autoSpaceDE w:val="0"/>
        <w:autoSpaceDN w:val="0"/>
        <w:adjustRightInd w:val="0"/>
        <w:jc w:val="center"/>
        <w:rPr>
          <w:rFonts w:asciiTheme="minorHAnsi" w:hAnsiTheme="minorHAnsi" w:cs="Arial"/>
          <w:sz w:val="22"/>
          <w:szCs w:val="22"/>
        </w:rPr>
      </w:pPr>
      <w:r>
        <w:rPr>
          <w:rFonts w:ascii="Arial" w:eastAsia="Times New Roman" w:hAnsi="Arial" w:cs="Arial"/>
          <w:b/>
          <w:bCs/>
        </w:rPr>
        <w:t>FY 2016</w:t>
      </w:r>
    </w:p>
    <w:tbl>
      <w:tblPr>
        <w:tblW w:w="10908" w:type="dxa"/>
        <w:tblInd w:w="-275" w:type="dxa"/>
        <w:tblLook w:val="04A0" w:firstRow="1" w:lastRow="0" w:firstColumn="1" w:lastColumn="0" w:noHBand="0" w:noVBand="1"/>
      </w:tblPr>
      <w:tblGrid>
        <w:gridCol w:w="2862"/>
        <w:gridCol w:w="1110"/>
        <w:gridCol w:w="978"/>
        <w:gridCol w:w="1000"/>
        <w:gridCol w:w="980"/>
        <w:gridCol w:w="1000"/>
        <w:gridCol w:w="980"/>
        <w:gridCol w:w="1000"/>
        <w:gridCol w:w="998"/>
      </w:tblGrid>
      <w:tr w:rsidR="00343058" w14:paraId="06DD052A" w14:textId="77777777" w:rsidTr="00DA7A08">
        <w:trPr>
          <w:trHeight w:val="540"/>
        </w:trPr>
        <w:tc>
          <w:tcPr>
            <w:tcW w:w="2862" w:type="dxa"/>
            <w:vMerge w:val="restart"/>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1CF45E7" w14:textId="77777777" w:rsidR="00343058" w:rsidRDefault="00343058">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2088"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57B95894" w14:textId="77777777" w:rsidR="00343058" w:rsidRDefault="00343058">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 xml:space="preserve">Universe </w:t>
            </w:r>
            <w:r>
              <w:rPr>
                <w:rFonts w:ascii="Tahoma" w:eastAsia="Times New Roman" w:hAnsi="Tahoma" w:cs="Tahoma"/>
                <w:b/>
                <w:bCs/>
                <w:color w:val="FFFFFF"/>
                <w:sz w:val="16"/>
                <w:szCs w:val="16"/>
              </w:rPr>
              <w:br/>
              <w:t>(Persons)</w:t>
            </w:r>
          </w:p>
        </w:tc>
        <w:tc>
          <w:tcPr>
            <w:tcW w:w="2980"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7C87FF4D" w14:textId="77777777" w:rsidR="00343058" w:rsidRDefault="00343058">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 xml:space="preserve">Average LOT Homeless </w:t>
            </w:r>
            <w:r>
              <w:rPr>
                <w:rFonts w:ascii="Tahoma" w:eastAsia="Times New Roman" w:hAnsi="Tahoma" w:cs="Tahoma"/>
                <w:b/>
                <w:bCs/>
                <w:color w:val="FFFFFF"/>
                <w:sz w:val="16"/>
                <w:szCs w:val="16"/>
              </w:rPr>
              <w:br/>
              <w:t>(bed nights)</w:t>
            </w:r>
          </w:p>
        </w:tc>
        <w:tc>
          <w:tcPr>
            <w:tcW w:w="2978"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085A2F80" w14:textId="77777777" w:rsidR="00343058" w:rsidRDefault="00343058">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 xml:space="preserve">Median LOT Homeless </w:t>
            </w:r>
            <w:r>
              <w:rPr>
                <w:rFonts w:ascii="Tahoma" w:eastAsia="Times New Roman" w:hAnsi="Tahoma" w:cs="Tahoma"/>
                <w:b/>
                <w:bCs/>
                <w:color w:val="FFFFFF"/>
                <w:sz w:val="16"/>
                <w:szCs w:val="16"/>
              </w:rPr>
              <w:br/>
              <w:t>(bed nights)</w:t>
            </w:r>
          </w:p>
        </w:tc>
      </w:tr>
      <w:tr w:rsidR="00343058" w14:paraId="1A7832CE" w14:textId="77777777" w:rsidTr="00DA7A08">
        <w:trPr>
          <w:trHeight w:val="280"/>
        </w:trPr>
        <w:tc>
          <w:tcPr>
            <w:tcW w:w="2862" w:type="dxa"/>
            <w:vMerge/>
            <w:tcBorders>
              <w:top w:val="single" w:sz="4" w:space="0" w:color="C0C0C0"/>
              <w:left w:val="single" w:sz="4" w:space="0" w:color="C0C0C0"/>
              <w:bottom w:val="single" w:sz="4" w:space="0" w:color="C0C0C0"/>
              <w:right w:val="single" w:sz="4" w:space="0" w:color="C0C0C0"/>
            </w:tcBorders>
            <w:vAlign w:val="center"/>
            <w:hideMark/>
          </w:tcPr>
          <w:p w14:paraId="681BD08E" w14:textId="77777777" w:rsidR="00343058" w:rsidRDefault="00343058">
            <w:pPr>
              <w:rPr>
                <w:rFonts w:ascii="Tahoma" w:eastAsia="Times New Roman" w:hAnsi="Tahoma" w:cs="Tahoma"/>
                <w:color w:val="FFFFFF"/>
                <w:sz w:val="16"/>
                <w:szCs w:val="16"/>
              </w:rPr>
            </w:pPr>
          </w:p>
        </w:tc>
        <w:tc>
          <w:tcPr>
            <w:tcW w:w="1110" w:type="dxa"/>
            <w:tcBorders>
              <w:top w:val="single" w:sz="4" w:space="0" w:color="C0C0C0"/>
              <w:left w:val="nil"/>
              <w:bottom w:val="single" w:sz="4" w:space="0" w:color="C0C0C0"/>
              <w:right w:val="single" w:sz="4" w:space="0" w:color="C0C0C0"/>
            </w:tcBorders>
            <w:shd w:val="clear" w:color="000000" w:fill="C0C0C0"/>
            <w:vAlign w:val="center"/>
            <w:hideMark/>
          </w:tcPr>
          <w:p w14:paraId="0E1CCF8D" w14:textId="77777777" w:rsidR="00343058" w:rsidRDefault="00343058">
            <w:pPr>
              <w:jc w:val="center"/>
              <w:rPr>
                <w:rFonts w:ascii="Tahoma" w:eastAsia="Times New Roman" w:hAnsi="Tahoma" w:cs="Tahoma"/>
                <w:color w:val="000000"/>
                <w:sz w:val="14"/>
                <w:szCs w:val="14"/>
              </w:rPr>
            </w:pPr>
            <w:r>
              <w:rPr>
                <w:rFonts w:ascii="Tahoma" w:eastAsia="Times New Roman" w:hAnsi="Tahoma" w:cs="Tahoma"/>
                <w:color w:val="000000"/>
                <w:sz w:val="14"/>
                <w:szCs w:val="14"/>
              </w:rPr>
              <w:t>Previous FY</w:t>
            </w:r>
          </w:p>
        </w:tc>
        <w:tc>
          <w:tcPr>
            <w:tcW w:w="978" w:type="dxa"/>
            <w:tcBorders>
              <w:top w:val="single" w:sz="4" w:space="0" w:color="C0C0C0"/>
              <w:left w:val="nil"/>
              <w:bottom w:val="single" w:sz="4" w:space="0" w:color="C0C0C0"/>
              <w:right w:val="single" w:sz="4" w:space="0" w:color="C0C0C0"/>
            </w:tcBorders>
            <w:shd w:val="clear" w:color="000000" w:fill="C0C0C0"/>
            <w:vAlign w:val="center"/>
            <w:hideMark/>
          </w:tcPr>
          <w:p w14:paraId="02530049" w14:textId="77777777" w:rsidR="00343058" w:rsidRDefault="00343058">
            <w:pPr>
              <w:jc w:val="center"/>
              <w:rPr>
                <w:rFonts w:ascii="Tahoma" w:eastAsia="Times New Roman" w:hAnsi="Tahoma" w:cs="Tahoma"/>
                <w:color w:val="000000"/>
                <w:sz w:val="14"/>
                <w:szCs w:val="14"/>
              </w:rPr>
            </w:pPr>
            <w:r>
              <w:rPr>
                <w:rFonts w:ascii="Tahoma" w:eastAsia="Times New Roman" w:hAnsi="Tahoma" w:cs="Tahoma"/>
                <w:color w:val="000000"/>
                <w:sz w:val="14"/>
                <w:szCs w:val="14"/>
              </w:rPr>
              <w:t>Current FY</w:t>
            </w:r>
          </w:p>
        </w:tc>
        <w:tc>
          <w:tcPr>
            <w:tcW w:w="1000" w:type="dxa"/>
            <w:tcBorders>
              <w:top w:val="single" w:sz="4" w:space="0" w:color="C0C0C0"/>
              <w:left w:val="nil"/>
              <w:bottom w:val="single" w:sz="4" w:space="0" w:color="C0C0C0"/>
              <w:right w:val="single" w:sz="4" w:space="0" w:color="C0C0C0"/>
            </w:tcBorders>
            <w:shd w:val="clear" w:color="000000" w:fill="C0C0C0"/>
            <w:vAlign w:val="center"/>
            <w:hideMark/>
          </w:tcPr>
          <w:p w14:paraId="453E9C81" w14:textId="77777777" w:rsidR="00343058" w:rsidRDefault="00343058">
            <w:pPr>
              <w:jc w:val="center"/>
              <w:rPr>
                <w:rFonts w:ascii="Tahoma" w:eastAsia="Times New Roman" w:hAnsi="Tahoma" w:cs="Tahoma"/>
                <w:color w:val="000000"/>
                <w:sz w:val="14"/>
                <w:szCs w:val="14"/>
              </w:rPr>
            </w:pPr>
            <w:r>
              <w:rPr>
                <w:rFonts w:ascii="Tahoma" w:eastAsia="Times New Roman" w:hAnsi="Tahoma" w:cs="Tahoma"/>
                <w:color w:val="000000"/>
                <w:sz w:val="14"/>
                <w:szCs w:val="14"/>
              </w:rPr>
              <w:t>Previous FY</w:t>
            </w:r>
          </w:p>
        </w:tc>
        <w:tc>
          <w:tcPr>
            <w:tcW w:w="980" w:type="dxa"/>
            <w:tcBorders>
              <w:top w:val="single" w:sz="4" w:space="0" w:color="C0C0C0"/>
              <w:left w:val="nil"/>
              <w:bottom w:val="single" w:sz="4" w:space="0" w:color="C0C0C0"/>
              <w:right w:val="single" w:sz="4" w:space="0" w:color="C0C0C0"/>
            </w:tcBorders>
            <w:shd w:val="clear" w:color="000000" w:fill="C0C0C0"/>
            <w:vAlign w:val="center"/>
            <w:hideMark/>
          </w:tcPr>
          <w:p w14:paraId="0E06CC3F" w14:textId="77777777" w:rsidR="00343058" w:rsidRDefault="00343058">
            <w:pPr>
              <w:jc w:val="center"/>
              <w:rPr>
                <w:rFonts w:ascii="Tahoma" w:eastAsia="Times New Roman" w:hAnsi="Tahoma" w:cs="Tahoma"/>
                <w:color w:val="000000"/>
                <w:sz w:val="14"/>
                <w:szCs w:val="14"/>
              </w:rPr>
            </w:pPr>
            <w:r>
              <w:rPr>
                <w:rFonts w:ascii="Tahoma" w:eastAsia="Times New Roman" w:hAnsi="Tahoma" w:cs="Tahoma"/>
                <w:color w:val="000000"/>
                <w:sz w:val="14"/>
                <w:szCs w:val="14"/>
              </w:rPr>
              <w:t>Current FY</w:t>
            </w:r>
          </w:p>
        </w:tc>
        <w:tc>
          <w:tcPr>
            <w:tcW w:w="1000" w:type="dxa"/>
            <w:tcBorders>
              <w:top w:val="single" w:sz="4" w:space="0" w:color="C0C0C0"/>
              <w:left w:val="nil"/>
              <w:bottom w:val="single" w:sz="4" w:space="0" w:color="C0C0C0"/>
              <w:right w:val="single" w:sz="4" w:space="0" w:color="C0C0C0"/>
            </w:tcBorders>
            <w:shd w:val="clear" w:color="000000" w:fill="C0C0C0"/>
            <w:vAlign w:val="center"/>
            <w:hideMark/>
          </w:tcPr>
          <w:p w14:paraId="35D64D07" w14:textId="77777777" w:rsidR="00343058" w:rsidRDefault="00343058">
            <w:pPr>
              <w:jc w:val="center"/>
              <w:rPr>
                <w:rFonts w:ascii="Tahoma" w:eastAsia="Times New Roman" w:hAnsi="Tahoma" w:cs="Tahoma"/>
                <w:color w:val="000000"/>
                <w:sz w:val="14"/>
                <w:szCs w:val="14"/>
              </w:rPr>
            </w:pPr>
            <w:r>
              <w:rPr>
                <w:rFonts w:ascii="Tahoma" w:eastAsia="Times New Roman" w:hAnsi="Tahoma" w:cs="Tahoma"/>
                <w:color w:val="000000"/>
                <w:sz w:val="14"/>
                <w:szCs w:val="14"/>
              </w:rPr>
              <w:t>Difference</w:t>
            </w:r>
          </w:p>
        </w:tc>
        <w:tc>
          <w:tcPr>
            <w:tcW w:w="980" w:type="dxa"/>
            <w:tcBorders>
              <w:top w:val="single" w:sz="4" w:space="0" w:color="C0C0C0"/>
              <w:left w:val="nil"/>
              <w:bottom w:val="single" w:sz="4" w:space="0" w:color="C0C0C0"/>
              <w:right w:val="single" w:sz="4" w:space="0" w:color="C0C0C0"/>
            </w:tcBorders>
            <w:shd w:val="clear" w:color="000000" w:fill="C0C0C0"/>
            <w:vAlign w:val="center"/>
            <w:hideMark/>
          </w:tcPr>
          <w:p w14:paraId="7955CB99" w14:textId="77777777" w:rsidR="00343058" w:rsidRDefault="00343058">
            <w:pPr>
              <w:jc w:val="center"/>
              <w:rPr>
                <w:rFonts w:ascii="Tahoma" w:eastAsia="Times New Roman" w:hAnsi="Tahoma" w:cs="Tahoma"/>
                <w:color w:val="000000"/>
                <w:sz w:val="14"/>
                <w:szCs w:val="14"/>
              </w:rPr>
            </w:pPr>
            <w:r>
              <w:rPr>
                <w:rFonts w:ascii="Tahoma" w:eastAsia="Times New Roman" w:hAnsi="Tahoma" w:cs="Tahoma"/>
                <w:color w:val="000000"/>
                <w:sz w:val="14"/>
                <w:szCs w:val="14"/>
              </w:rPr>
              <w:t>Previous FY</w:t>
            </w:r>
          </w:p>
        </w:tc>
        <w:tc>
          <w:tcPr>
            <w:tcW w:w="1000" w:type="dxa"/>
            <w:tcBorders>
              <w:top w:val="single" w:sz="4" w:space="0" w:color="C0C0C0"/>
              <w:left w:val="nil"/>
              <w:bottom w:val="single" w:sz="4" w:space="0" w:color="C0C0C0"/>
              <w:right w:val="single" w:sz="4" w:space="0" w:color="C0C0C0"/>
            </w:tcBorders>
            <w:shd w:val="clear" w:color="000000" w:fill="C0C0C0"/>
            <w:vAlign w:val="center"/>
            <w:hideMark/>
          </w:tcPr>
          <w:p w14:paraId="6B70A66A" w14:textId="77777777" w:rsidR="00343058" w:rsidRDefault="00343058">
            <w:pPr>
              <w:jc w:val="center"/>
              <w:rPr>
                <w:rFonts w:ascii="Tahoma" w:eastAsia="Times New Roman" w:hAnsi="Tahoma" w:cs="Tahoma"/>
                <w:color w:val="000000"/>
                <w:sz w:val="14"/>
                <w:szCs w:val="14"/>
              </w:rPr>
            </w:pPr>
            <w:r>
              <w:rPr>
                <w:rFonts w:ascii="Tahoma" w:eastAsia="Times New Roman" w:hAnsi="Tahoma" w:cs="Tahoma"/>
                <w:color w:val="000000"/>
                <w:sz w:val="14"/>
                <w:szCs w:val="14"/>
              </w:rPr>
              <w:t>Current FY</w:t>
            </w:r>
          </w:p>
        </w:tc>
        <w:tc>
          <w:tcPr>
            <w:tcW w:w="998" w:type="dxa"/>
            <w:tcBorders>
              <w:top w:val="single" w:sz="4" w:space="0" w:color="C0C0C0"/>
              <w:left w:val="nil"/>
              <w:bottom w:val="single" w:sz="4" w:space="0" w:color="C0C0C0"/>
              <w:right w:val="single" w:sz="4" w:space="0" w:color="C0C0C0"/>
            </w:tcBorders>
            <w:shd w:val="clear" w:color="000000" w:fill="C0C0C0"/>
            <w:vAlign w:val="center"/>
            <w:hideMark/>
          </w:tcPr>
          <w:p w14:paraId="5BAD17D5" w14:textId="77777777" w:rsidR="00343058" w:rsidRDefault="00343058">
            <w:pPr>
              <w:jc w:val="center"/>
              <w:rPr>
                <w:rFonts w:ascii="Tahoma" w:eastAsia="Times New Roman" w:hAnsi="Tahoma" w:cs="Tahoma"/>
                <w:color w:val="000000"/>
                <w:sz w:val="14"/>
                <w:szCs w:val="14"/>
              </w:rPr>
            </w:pPr>
            <w:r>
              <w:rPr>
                <w:rFonts w:ascii="Tahoma" w:eastAsia="Times New Roman" w:hAnsi="Tahoma" w:cs="Tahoma"/>
                <w:color w:val="000000"/>
                <w:sz w:val="14"/>
                <w:szCs w:val="14"/>
              </w:rPr>
              <w:t>Difference</w:t>
            </w:r>
          </w:p>
        </w:tc>
      </w:tr>
      <w:tr w:rsidR="00343058" w14:paraId="617BE354" w14:textId="77777777" w:rsidTr="00DA7A08">
        <w:trPr>
          <w:trHeight w:val="340"/>
        </w:trPr>
        <w:tc>
          <w:tcPr>
            <w:tcW w:w="2862"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041B5F2" w14:textId="77777777" w:rsidR="00343058" w:rsidRDefault="00343058">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1.1  Persons</w:t>
            </w:r>
            <w:proofErr w:type="gramEnd"/>
            <w:r>
              <w:rPr>
                <w:rFonts w:ascii="Tahoma" w:eastAsia="Times New Roman" w:hAnsi="Tahoma" w:cs="Tahoma"/>
                <w:color w:val="000000"/>
                <w:sz w:val="16"/>
                <w:szCs w:val="16"/>
              </w:rPr>
              <w:t xml:space="preserve"> in ES and SH</w:t>
            </w:r>
          </w:p>
        </w:tc>
        <w:tc>
          <w:tcPr>
            <w:tcW w:w="1110" w:type="dxa"/>
            <w:tcBorders>
              <w:top w:val="single" w:sz="4" w:space="0" w:color="C0C0C0"/>
              <w:left w:val="nil"/>
              <w:bottom w:val="single" w:sz="4" w:space="0" w:color="C0C0C0"/>
              <w:right w:val="single" w:sz="4" w:space="0" w:color="C0C0C0"/>
            </w:tcBorders>
            <w:shd w:val="clear" w:color="000000" w:fill="FFFFFF"/>
            <w:vAlign w:val="center"/>
            <w:hideMark/>
          </w:tcPr>
          <w:p w14:paraId="43EDC5BA"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c>
          <w:tcPr>
            <w:tcW w:w="978" w:type="dxa"/>
            <w:tcBorders>
              <w:top w:val="single" w:sz="4" w:space="0" w:color="C0C0C0"/>
              <w:left w:val="nil"/>
              <w:bottom w:val="single" w:sz="4" w:space="0" w:color="C0C0C0"/>
              <w:right w:val="single" w:sz="4" w:space="0" w:color="C0C0C0"/>
            </w:tcBorders>
            <w:shd w:val="clear" w:color="000000" w:fill="FFFFFF"/>
            <w:vAlign w:val="center"/>
            <w:hideMark/>
          </w:tcPr>
          <w:p w14:paraId="13C74EFC"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5068</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602DC7ED"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c>
          <w:tcPr>
            <w:tcW w:w="980" w:type="dxa"/>
            <w:tcBorders>
              <w:top w:val="single" w:sz="4" w:space="0" w:color="C0C0C0"/>
              <w:left w:val="nil"/>
              <w:bottom w:val="single" w:sz="4" w:space="0" w:color="C0C0C0"/>
              <w:right w:val="single" w:sz="4" w:space="0" w:color="C0C0C0"/>
            </w:tcBorders>
            <w:shd w:val="clear" w:color="000000" w:fill="FFFFFF"/>
            <w:vAlign w:val="center"/>
            <w:hideMark/>
          </w:tcPr>
          <w:p w14:paraId="575BB9A5"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53</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74EDD404"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c>
          <w:tcPr>
            <w:tcW w:w="980" w:type="dxa"/>
            <w:tcBorders>
              <w:top w:val="single" w:sz="4" w:space="0" w:color="C0C0C0"/>
              <w:left w:val="nil"/>
              <w:bottom w:val="single" w:sz="4" w:space="0" w:color="C0C0C0"/>
              <w:right w:val="single" w:sz="4" w:space="0" w:color="C0C0C0"/>
            </w:tcBorders>
            <w:shd w:val="clear" w:color="000000" w:fill="FFFFFF"/>
            <w:vAlign w:val="center"/>
            <w:hideMark/>
          </w:tcPr>
          <w:p w14:paraId="62EB9EED"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043CE582"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14</w:t>
            </w:r>
          </w:p>
        </w:tc>
        <w:tc>
          <w:tcPr>
            <w:tcW w:w="998" w:type="dxa"/>
            <w:tcBorders>
              <w:top w:val="single" w:sz="4" w:space="0" w:color="C0C0C0"/>
              <w:left w:val="nil"/>
              <w:bottom w:val="single" w:sz="4" w:space="0" w:color="C0C0C0"/>
              <w:right w:val="single" w:sz="4" w:space="0" w:color="C0C0C0"/>
            </w:tcBorders>
            <w:shd w:val="clear" w:color="000000" w:fill="FFFFFF"/>
            <w:vAlign w:val="center"/>
            <w:hideMark/>
          </w:tcPr>
          <w:p w14:paraId="2F3D65EC"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r>
      <w:tr w:rsidR="00343058" w14:paraId="6A76E1B3" w14:textId="77777777" w:rsidTr="00DA7A08">
        <w:trPr>
          <w:trHeight w:val="340"/>
        </w:trPr>
        <w:tc>
          <w:tcPr>
            <w:tcW w:w="2862"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8CCEA20" w14:textId="77777777" w:rsidR="00343058" w:rsidRDefault="00343058">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1.2  Persons</w:t>
            </w:r>
            <w:proofErr w:type="gramEnd"/>
            <w:r>
              <w:rPr>
                <w:rFonts w:ascii="Tahoma" w:eastAsia="Times New Roman" w:hAnsi="Tahoma" w:cs="Tahoma"/>
                <w:color w:val="000000"/>
                <w:sz w:val="16"/>
                <w:szCs w:val="16"/>
              </w:rPr>
              <w:t xml:space="preserve"> in ES, SH, and TH</w:t>
            </w:r>
          </w:p>
        </w:tc>
        <w:tc>
          <w:tcPr>
            <w:tcW w:w="1110" w:type="dxa"/>
            <w:tcBorders>
              <w:top w:val="single" w:sz="4" w:space="0" w:color="C0C0C0"/>
              <w:left w:val="nil"/>
              <w:bottom w:val="single" w:sz="4" w:space="0" w:color="C0C0C0"/>
              <w:right w:val="single" w:sz="4" w:space="0" w:color="C0C0C0"/>
            </w:tcBorders>
            <w:shd w:val="clear" w:color="000000" w:fill="FFFFFF"/>
            <w:vAlign w:val="center"/>
            <w:hideMark/>
          </w:tcPr>
          <w:p w14:paraId="183EBAF3"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c>
          <w:tcPr>
            <w:tcW w:w="978" w:type="dxa"/>
            <w:tcBorders>
              <w:top w:val="single" w:sz="4" w:space="0" w:color="C0C0C0"/>
              <w:left w:val="nil"/>
              <w:bottom w:val="single" w:sz="4" w:space="0" w:color="C0C0C0"/>
              <w:right w:val="single" w:sz="4" w:space="0" w:color="C0C0C0"/>
            </w:tcBorders>
            <w:shd w:val="clear" w:color="000000" w:fill="FFFFFF"/>
            <w:vAlign w:val="center"/>
            <w:hideMark/>
          </w:tcPr>
          <w:p w14:paraId="3996B047"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5277</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64F56FE1"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c>
          <w:tcPr>
            <w:tcW w:w="980" w:type="dxa"/>
            <w:tcBorders>
              <w:top w:val="single" w:sz="4" w:space="0" w:color="C0C0C0"/>
              <w:left w:val="nil"/>
              <w:bottom w:val="single" w:sz="4" w:space="0" w:color="C0C0C0"/>
              <w:right w:val="single" w:sz="4" w:space="0" w:color="C0C0C0"/>
            </w:tcBorders>
            <w:shd w:val="clear" w:color="000000" w:fill="FFFFFF"/>
            <w:vAlign w:val="center"/>
            <w:hideMark/>
          </w:tcPr>
          <w:p w14:paraId="36D1EDA5"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67</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2E96A3CA"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c>
          <w:tcPr>
            <w:tcW w:w="980" w:type="dxa"/>
            <w:tcBorders>
              <w:top w:val="single" w:sz="4" w:space="0" w:color="C0C0C0"/>
              <w:left w:val="nil"/>
              <w:bottom w:val="single" w:sz="4" w:space="0" w:color="C0C0C0"/>
              <w:right w:val="single" w:sz="4" w:space="0" w:color="C0C0C0"/>
            </w:tcBorders>
            <w:shd w:val="clear" w:color="000000" w:fill="FFFFFF"/>
            <w:vAlign w:val="center"/>
            <w:hideMark/>
          </w:tcPr>
          <w:p w14:paraId="641655D8"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47E83B06"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14</w:t>
            </w:r>
          </w:p>
        </w:tc>
        <w:tc>
          <w:tcPr>
            <w:tcW w:w="998" w:type="dxa"/>
            <w:tcBorders>
              <w:top w:val="single" w:sz="4" w:space="0" w:color="C0C0C0"/>
              <w:left w:val="nil"/>
              <w:bottom w:val="single" w:sz="4" w:space="0" w:color="C0C0C0"/>
              <w:right w:val="single" w:sz="4" w:space="0" w:color="C0C0C0"/>
            </w:tcBorders>
            <w:shd w:val="clear" w:color="000000" w:fill="FFFFFF"/>
            <w:vAlign w:val="center"/>
            <w:hideMark/>
          </w:tcPr>
          <w:p w14:paraId="332D432D" w14:textId="77777777" w:rsidR="00343058" w:rsidRDefault="00343058">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p>
        </w:tc>
      </w:tr>
    </w:tbl>
    <w:p w14:paraId="1CCD6FD9" w14:textId="77777777" w:rsidR="00343058" w:rsidRDefault="00343058" w:rsidP="002B4600">
      <w:pPr>
        <w:autoSpaceDE w:val="0"/>
        <w:autoSpaceDN w:val="0"/>
        <w:adjustRightInd w:val="0"/>
        <w:rPr>
          <w:rFonts w:asciiTheme="minorHAnsi" w:hAnsiTheme="minorHAnsi" w:cs="Arial"/>
          <w:sz w:val="22"/>
          <w:szCs w:val="22"/>
        </w:rPr>
      </w:pPr>
    </w:p>
    <w:p w14:paraId="2CA02973" w14:textId="77777777" w:rsidR="00DA7A08" w:rsidRDefault="00DA7A08" w:rsidP="002B4600">
      <w:pPr>
        <w:autoSpaceDE w:val="0"/>
        <w:autoSpaceDN w:val="0"/>
        <w:adjustRightInd w:val="0"/>
        <w:rPr>
          <w:rFonts w:asciiTheme="minorHAnsi" w:hAnsiTheme="minorHAnsi" w:cs="Arial"/>
          <w:sz w:val="22"/>
          <w:szCs w:val="22"/>
        </w:rPr>
      </w:pPr>
    </w:p>
    <w:p w14:paraId="4AD0B599" w14:textId="7DAC612D" w:rsidR="00DA7A08" w:rsidRDefault="00DA7A08" w:rsidP="00DA7A08">
      <w:pPr>
        <w:autoSpaceDE w:val="0"/>
        <w:autoSpaceDN w:val="0"/>
        <w:adjustRightInd w:val="0"/>
        <w:jc w:val="center"/>
        <w:rPr>
          <w:rFonts w:asciiTheme="minorHAnsi" w:hAnsiTheme="minorHAnsi" w:cs="Arial"/>
          <w:sz w:val="22"/>
          <w:szCs w:val="22"/>
        </w:rPr>
      </w:pPr>
      <w:r>
        <w:rPr>
          <w:rFonts w:ascii="Arial" w:eastAsia="Times New Roman" w:hAnsi="Arial" w:cs="Arial"/>
          <w:b/>
          <w:bCs/>
        </w:rPr>
        <w:t>FY 2017</w:t>
      </w:r>
    </w:p>
    <w:tbl>
      <w:tblPr>
        <w:tblW w:w="10908" w:type="dxa"/>
        <w:tblInd w:w="-275" w:type="dxa"/>
        <w:tblLook w:val="04A0" w:firstRow="1" w:lastRow="0" w:firstColumn="1" w:lastColumn="0" w:noHBand="0" w:noVBand="1"/>
      </w:tblPr>
      <w:tblGrid>
        <w:gridCol w:w="2862"/>
        <w:gridCol w:w="1110"/>
        <w:gridCol w:w="978"/>
        <w:gridCol w:w="1000"/>
        <w:gridCol w:w="980"/>
        <w:gridCol w:w="1000"/>
        <w:gridCol w:w="980"/>
        <w:gridCol w:w="1000"/>
        <w:gridCol w:w="998"/>
      </w:tblGrid>
      <w:tr w:rsidR="00DA7A08" w14:paraId="285D9C45" w14:textId="77777777" w:rsidTr="00AA1972">
        <w:trPr>
          <w:trHeight w:val="540"/>
        </w:trPr>
        <w:tc>
          <w:tcPr>
            <w:tcW w:w="2862" w:type="dxa"/>
            <w:vMerge w:val="restart"/>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3D37EC1" w14:textId="77777777" w:rsidR="00DA7A08" w:rsidRDefault="00DA7A08" w:rsidP="00AA1972">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2088"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23B29997" w14:textId="77777777" w:rsidR="00DA7A08" w:rsidRDefault="00DA7A08" w:rsidP="00AA1972">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 xml:space="preserve">Universe </w:t>
            </w:r>
            <w:r>
              <w:rPr>
                <w:rFonts w:ascii="Tahoma" w:eastAsia="Times New Roman" w:hAnsi="Tahoma" w:cs="Tahoma"/>
                <w:b/>
                <w:bCs/>
                <w:color w:val="FFFFFF"/>
                <w:sz w:val="16"/>
                <w:szCs w:val="16"/>
              </w:rPr>
              <w:br/>
              <w:t>(Persons)</w:t>
            </w:r>
          </w:p>
        </w:tc>
        <w:tc>
          <w:tcPr>
            <w:tcW w:w="2980"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15BB09C7" w14:textId="77777777" w:rsidR="00DA7A08" w:rsidRDefault="00DA7A08" w:rsidP="00AA1972">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 xml:space="preserve">Average LOT Homeless </w:t>
            </w:r>
            <w:r>
              <w:rPr>
                <w:rFonts w:ascii="Tahoma" w:eastAsia="Times New Roman" w:hAnsi="Tahoma" w:cs="Tahoma"/>
                <w:b/>
                <w:bCs/>
                <w:color w:val="FFFFFF"/>
                <w:sz w:val="16"/>
                <w:szCs w:val="16"/>
              </w:rPr>
              <w:br/>
              <w:t>(bed nights)</w:t>
            </w:r>
          </w:p>
        </w:tc>
        <w:tc>
          <w:tcPr>
            <w:tcW w:w="2978" w:type="dxa"/>
            <w:gridSpan w:val="3"/>
            <w:tcBorders>
              <w:top w:val="single" w:sz="4" w:space="0" w:color="C0C0C0"/>
              <w:left w:val="nil"/>
              <w:bottom w:val="single" w:sz="4" w:space="0" w:color="C0C0C0"/>
              <w:right w:val="single" w:sz="4" w:space="0" w:color="C0C0C0"/>
            </w:tcBorders>
            <w:shd w:val="clear" w:color="000000" w:fill="003366"/>
            <w:vAlign w:val="center"/>
            <w:hideMark/>
          </w:tcPr>
          <w:p w14:paraId="4372DB8E" w14:textId="77777777" w:rsidR="00DA7A08" w:rsidRDefault="00DA7A08" w:rsidP="00AA1972">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 xml:space="preserve">Median LOT Homeless </w:t>
            </w:r>
            <w:r>
              <w:rPr>
                <w:rFonts w:ascii="Tahoma" w:eastAsia="Times New Roman" w:hAnsi="Tahoma" w:cs="Tahoma"/>
                <w:b/>
                <w:bCs/>
                <w:color w:val="FFFFFF"/>
                <w:sz w:val="16"/>
                <w:szCs w:val="16"/>
              </w:rPr>
              <w:br/>
              <w:t>(bed nights)</w:t>
            </w:r>
          </w:p>
        </w:tc>
      </w:tr>
      <w:tr w:rsidR="00DA7A08" w14:paraId="429201C8" w14:textId="77777777" w:rsidTr="00AA1972">
        <w:trPr>
          <w:trHeight w:val="280"/>
        </w:trPr>
        <w:tc>
          <w:tcPr>
            <w:tcW w:w="2862" w:type="dxa"/>
            <w:vMerge/>
            <w:tcBorders>
              <w:top w:val="single" w:sz="4" w:space="0" w:color="C0C0C0"/>
              <w:left w:val="single" w:sz="4" w:space="0" w:color="C0C0C0"/>
              <w:bottom w:val="single" w:sz="4" w:space="0" w:color="C0C0C0"/>
              <w:right w:val="single" w:sz="4" w:space="0" w:color="C0C0C0"/>
            </w:tcBorders>
            <w:vAlign w:val="center"/>
            <w:hideMark/>
          </w:tcPr>
          <w:p w14:paraId="2A40DA0F" w14:textId="77777777" w:rsidR="00DA7A08" w:rsidRDefault="00DA7A08" w:rsidP="00AA1972">
            <w:pPr>
              <w:rPr>
                <w:rFonts w:ascii="Tahoma" w:eastAsia="Times New Roman" w:hAnsi="Tahoma" w:cs="Tahoma"/>
                <w:color w:val="FFFFFF"/>
                <w:sz w:val="16"/>
                <w:szCs w:val="16"/>
              </w:rPr>
            </w:pPr>
          </w:p>
        </w:tc>
        <w:tc>
          <w:tcPr>
            <w:tcW w:w="1110" w:type="dxa"/>
            <w:tcBorders>
              <w:top w:val="single" w:sz="4" w:space="0" w:color="C0C0C0"/>
              <w:left w:val="nil"/>
              <w:bottom w:val="single" w:sz="4" w:space="0" w:color="C0C0C0"/>
              <w:right w:val="single" w:sz="4" w:space="0" w:color="C0C0C0"/>
            </w:tcBorders>
            <w:shd w:val="clear" w:color="000000" w:fill="C0C0C0"/>
            <w:vAlign w:val="center"/>
            <w:hideMark/>
          </w:tcPr>
          <w:p w14:paraId="14FA46DF" w14:textId="77777777" w:rsidR="00DA7A08" w:rsidRDefault="00DA7A08" w:rsidP="00AA1972">
            <w:pPr>
              <w:jc w:val="center"/>
              <w:rPr>
                <w:rFonts w:ascii="Tahoma" w:eastAsia="Times New Roman" w:hAnsi="Tahoma" w:cs="Tahoma"/>
                <w:color w:val="000000"/>
                <w:sz w:val="14"/>
                <w:szCs w:val="14"/>
              </w:rPr>
            </w:pPr>
            <w:r>
              <w:rPr>
                <w:rFonts w:ascii="Tahoma" w:eastAsia="Times New Roman" w:hAnsi="Tahoma" w:cs="Tahoma"/>
                <w:color w:val="000000"/>
                <w:sz w:val="14"/>
                <w:szCs w:val="14"/>
              </w:rPr>
              <w:t>Previous FY</w:t>
            </w:r>
          </w:p>
        </w:tc>
        <w:tc>
          <w:tcPr>
            <w:tcW w:w="978" w:type="dxa"/>
            <w:tcBorders>
              <w:top w:val="single" w:sz="4" w:space="0" w:color="C0C0C0"/>
              <w:left w:val="nil"/>
              <w:bottom w:val="single" w:sz="4" w:space="0" w:color="C0C0C0"/>
              <w:right w:val="single" w:sz="4" w:space="0" w:color="C0C0C0"/>
            </w:tcBorders>
            <w:shd w:val="clear" w:color="000000" w:fill="C0C0C0"/>
            <w:vAlign w:val="center"/>
            <w:hideMark/>
          </w:tcPr>
          <w:p w14:paraId="607D8F2F" w14:textId="77777777" w:rsidR="00DA7A08" w:rsidRDefault="00DA7A08" w:rsidP="00AA1972">
            <w:pPr>
              <w:jc w:val="center"/>
              <w:rPr>
                <w:rFonts w:ascii="Tahoma" w:eastAsia="Times New Roman" w:hAnsi="Tahoma" w:cs="Tahoma"/>
                <w:color w:val="000000"/>
                <w:sz w:val="14"/>
                <w:szCs w:val="14"/>
              </w:rPr>
            </w:pPr>
            <w:r>
              <w:rPr>
                <w:rFonts w:ascii="Tahoma" w:eastAsia="Times New Roman" w:hAnsi="Tahoma" w:cs="Tahoma"/>
                <w:color w:val="000000"/>
                <w:sz w:val="14"/>
                <w:szCs w:val="14"/>
              </w:rPr>
              <w:t>Current FY</w:t>
            </w:r>
          </w:p>
        </w:tc>
        <w:tc>
          <w:tcPr>
            <w:tcW w:w="1000" w:type="dxa"/>
            <w:tcBorders>
              <w:top w:val="single" w:sz="4" w:space="0" w:color="C0C0C0"/>
              <w:left w:val="nil"/>
              <w:bottom w:val="single" w:sz="4" w:space="0" w:color="C0C0C0"/>
              <w:right w:val="single" w:sz="4" w:space="0" w:color="C0C0C0"/>
            </w:tcBorders>
            <w:shd w:val="clear" w:color="000000" w:fill="C0C0C0"/>
            <w:vAlign w:val="center"/>
            <w:hideMark/>
          </w:tcPr>
          <w:p w14:paraId="4BEAE46D" w14:textId="77777777" w:rsidR="00DA7A08" w:rsidRDefault="00DA7A08" w:rsidP="00AA1972">
            <w:pPr>
              <w:jc w:val="center"/>
              <w:rPr>
                <w:rFonts w:ascii="Tahoma" w:eastAsia="Times New Roman" w:hAnsi="Tahoma" w:cs="Tahoma"/>
                <w:color w:val="000000"/>
                <w:sz w:val="14"/>
                <w:szCs w:val="14"/>
              </w:rPr>
            </w:pPr>
            <w:r>
              <w:rPr>
                <w:rFonts w:ascii="Tahoma" w:eastAsia="Times New Roman" w:hAnsi="Tahoma" w:cs="Tahoma"/>
                <w:color w:val="000000"/>
                <w:sz w:val="14"/>
                <w:szCs w:val="14"/>
              </w:rPr>
              <w:t>Previous FY</w:t>
            </w:r>
          </w:p>
        </w:tc>
        <w:tc>
          <w:tcPr>
            <w:tcW w:w="980" w:type="dxa"/>
            <w:tcBorders>
              <w:top w:val="single" w:sz="4" w:space="0" w:color="C0C0C0"/>
              <w:left w:val="nil"/>
              <w:bottom w:val="single" w:sz="4" w:space="0" w:color="C0C0C0"/>
              <w:right w:val="single" w:sz="4" w:space="0" w:color="C0C0C0"/>
            </w:tcBorders>
            <w:shd w:val="clear" w:color="000000" w:fill="C0C0C0"/>
            <w:vAlign w:val="center"/>
            <w:hideMark/>
          </w:tcPr>
          <w:p w14:paraId="0D4A0816" w14:textId="77777777" w:rsidR="00DA7A08" w:rsidRDefault="00DA7A08" w:rsidP="00AA1972">
            <w:pPr>
              <w:jc w:val="center"/>
              <w:rPr>
                <w:rFonts w:ascii="Tahoma" w:eastAsia="Times New Roman" w:hAnsi="Tahoma" w:cs="Tahoma"/>
                <w:color w:val="000000"/>
                <w:sz w:val="14"/>
                <w:szCs w:val="14"/>
              </w:rPr>
            </w:pPr>
            <w:r>
              <w:rPr>
                <w:rFonts w:ascii="Tahoma" w:eastAsia="Times New Roman" w:hAnsi="Tahoma" w:cs="Tahoma"/>
                <w:color w:val="000000"/>
                <w:sz w:val="14"/>
                <w:szCs w:val="14"/>
              </w:rPr>
              <w:t>Current FY</w:t>
            </w:r>
          </w:p>
        </w:tc>
        <w:tc>
          <w:tcPr>
            <w:tcW w:w="1000" w:type="dxa"/>
            <w:tcBorders>
              <w:top w:val="single" w:sz="4" w:space="0" w:color="C0C0C0"/>
              <w:left w:val="nil"/>
              <w:bottom w:val="single" w:sz="4" w:space="0" w:color="C0C0C0"/>
              <w:right w:val="single" w:sz="4" w:space="0" w:color="C0C0C0"/>
            </w:tcBorders>
            <w:shd w:val="clear" w:color="000000" w:fill="C0C0C0"/>
            <w:vAlign w:val="center"/>
            <w:hideMark/>
          </w:tcPr>
          <w:p w14:paraId="6C24E957" w14:textId="77777777" w:rsidR="00DA7A08" w:rsidRDefault="00DA7A08" w:rsidP="00AA1972">
            <w:pPr>
              <w:jc w:val="center"/>
              <w:rPr>
                <w:rFonts w:ascii="Tahoma" w:eastAsia="Times New Roman" w:hAnsi="Tahoma" w:cs="Tahoma"/>
                <w:color w:val="000000"/>
                <w:sz w:val="14"/>
                <w:szCs w:val="14"/>
              </w:rPr>
            </w:pPr>
            <w:r>
              <w:rPr>
                <w:rFonts w:ascii="Tahoma" w:eastAsia="Times New Roman" w:hAnsi="Tahoma" w:cs="Tahoma"/>
                <w:color w:val="000000"/>
                <w:sz w:val="14"/>
                <w:szCs w:val="14"/>
              </w:rPr>
              <w:t>Difference</w:t>
            </w:r>
          </w:p>
        </w:tc>
        <w:tc>
          <w:tcPr>
            <w:tcW w:w="980" w:type="dxa"/>
            <w:tcBorders>
              <w:top w:val="single" w:sz="4" w:space="0" w:color="C0C0C0"/>
              <w:left w:val="nil"/>
              <w:bottom w:val="single" w:sz="4" w:space="0" w:color="C0C0C0"/>
              <w:right w:val="single" w:sz="4" w:space="0" w:color="C0C0C0"/>
            </w:tcBorders>
            <w:shd w:val="clear" w:color="000000" w:fill="C0C0C0"/>
            <w:vAlign w:val="center"/>
            <w:hideMark/>
          </w:tcPr>
          <w:p w14:paraId="5F189508" w14:textId="77777777" w:rsidR="00DA7A08" w:rsidRDefault="00DA7A08" w:rsidP="00AA1972">
            <w:pPr>
              <w:jc w:val="center"/>
              <w:rPr>
                <w:rFonts w:ascii="Tahoma" w:eastAsia="Times New Roman" w:hAnsi="Tahoma" w:cs="Tahoma"/>
                <w:color w:val="000000"/>
                <w:sz w:val="14"/>
                <w:szCs w:val="14"/>
              </w:rPr>
            </w:pPr>
            <w:r>
              <w:rPr>
                <w:rFonts w:ascii="Tahoma" w:eastAsia="Times New Roman" w:hAnsi="Tahoma" w:cs="Tahoma"/>
                <w:color w:val="000000"/>
                <w:sz w:val="14"/>
                <w:szCs w:val="14"/>
              </w:rPr>
              <w:t>Previous FY</w:t>
            </w:r>
          </w:p>
        </w:tc>
        <w:tc>
          <w:tcPr>
            <w:tcW w:w="1000" w:type="dxa"/>
            <w:tcBorders>
              <w:top w:val="single" w:sz="4" w:space="0" w:color="C0C0C0"/>
              <w:left w:val="nil"/>
              <w:bottom w:val="single" w:sz="4" w:space="0" w:color="C0C0C0"/>
              <w:right w:val="single" w:sz="4" w:space="0" w:color="C0C0C0"/>
            </w:tcBorders>
            <w:shd w:val="clear" w:color="000000" w:fill="C0C0C0"/>
            <w:vAlign w:val="center"/>
            <w:hideMark/>
          </w:tcPr>
          <w:p w14:paraId="4D1A396F" w14:textId="77777777" w:rsidR="00DA7A08" w:rsidRDefault="00DA7A08" w:rsidP="00AA1972">
            <w:pPr>
              <w:jc w:val="center"/>
              <w:rPr>
                <w:rFonts w:ascii="Tahoma" w:eastAsia="Times New Roman" w:hAnsi="Tahoma" w:cs="Tahoma"/>
                <w:color w:val="000000"/>
                <w:sz w:val="14"/>
                <w:szCs w:val="14"/>
              </w:rPr>
            </w:pPr>
            <w:r>
              <w:rPr>
                <w:rFonts w:ascii="Tahoma" w:eastAsia="Times New Roman" w:hAnsi="Tahoma" w:cs="Tahoma"/>
                <w:color w:val="000000"/>
                <w:sz w:val="14"/>
                <w:szCs w:val="14"/>
              </w:rPr>
              <w:t>Current FY</w:t>
            </w:r>
          </w:p>
        </w:tc>
        <w:tc>
          <w:tcPr>
            <w:tcW w:w="998" w:type="dxa"/>
            <w:tcBorders>
              <w:top w:val="single" w:sz="4" w:space="0" w:color="C0C0C0"/>
              <w:left w:val="nil"/>
              <w:bottom w:val="single" w:sz="4" w:space="0" w:color="C0C0C0"/>
              <w:right w:val="single" w:sz="4" w:space="0" w:color="C0C0C0"/>
            </w:tcBorders>
            <w:shd w:val="clear" w:color="000000" w:fill="C0C0C0"/>
            <w:vAlign w:val="center"/>
            <w:hideMark/>
          </w:tcPr>
          <w:p w14:paraId="021A35E3" w14:textId="77777777" w:rsidR="00DA7A08" w:rsidRDefault="00DA7A08" w:rsidP="00AA1972">
            <w:pPr>
              <w:jc w:val="center"/>
              <w:rPr>
                <w:rFonts w:ascii="Tahoma" w:eastAsia="Times New Roman" w:hAnsi="Tahoma" w:cs="Tahoma"/>
                <w:color w:val="000000"/>
                <w:sz w:val="14"/>
                <w:szCs w:val="14"/>
              </w:rPr>
            </w:pPr>
            <w:r>
              <w:rPr>
                <w:rFonts w:ascii="Tahoma" w:eastAsia="Times New Roman" w:hAnsi="Tahoma" w:cs="Tahoma"/>
                <w:color w:val="000000"/>
                <w:sz w:val="14"/>
                <w:szCs w:val="14"/>
              </w:rPr>
              <w:t>Difference</w:t>
            </w:r>
          </w:p>
        </w:tc>
      </w:tr>
      <w:tr w:rsidR="00280298" w14:paraId="2F191D31" w14:textId="77777777" w:rsidTr="00AA1972">
        <w:trPr>
          <w:trHeight w:val="340"/>
        </w:trPr>
        <w:tc>
          <w:tcPr>
            <w:tcW w:w="2862"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65B37F6" w14:textId="77777777" w:rsidR="00280298" w:rsidRDefault="00280298" w:rsidP="00AA1972">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1.1  Persons</w:t>
            </w:r>
            <w:proofErr w:type="gramEnd"/>
            <w:r>
              <w:rPr>
                <w:rFonts w:ascii="Tahoma" w:eastAsia="Times New Roman" w:hAnsi="Tahoma" w:cs="Tahoma"/>
                <w:color w:val="000000"/>
                <w:sz w:val="16"/>
                <w:szCs w:val="16"/>
              </w:rPr>
              <w:t xml:space="preserve"> in ES and SH</w:t>
            </w:r>
          </w:p>
        </w:tc>
        <w:tc>
          <w:tcPr>
            <w:tcW w:w="1110" w:type="dxa"/>
            <w:tcBorders>
              <w:top w:val="single" w:sz="4" w:space="0" w:color="C0C0C0"/>
              <w:left w:val="nil"/>
              <w:bottom w:val="single" w:sz="4" w:space="0" w:color="C0C0C0"/>
              <w:right w:val="single" w:sz="4" w:space="0" w:color="C0C0C0"/>
            </w:tcBorders>
            <w:shd w:val="clear" w:color="000000" w:fill="FFFFFF"/>
            <w:vAlign w:val="center"/>
            <w:hideMark/>
          </w:tcPr>
          <w:p w14:paraId="247ED533" w14:textId="7A7E89C0"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5068</w:t>
            </w:r>
          </w:p>
        </w:tc>
        <w:tc>
          <w:tcPr>
            <w:tcW w:w="978" w:type="dxa"/>
            <w:tcBorders>
              <w:top w:val="single" w:sz="4" w:space="0" w:color="C0C0C0"/>
              <w:left w:val="nil"/>
              <w:bottom w:val="single" w:sz="4" w:space="0" w:color="C0C0C0"/>
              <w:right w:val="single" w:sz="4" w:space="0" w:color="C0C0C0"/>
            </w:tcBorders>
            <w:shd w:val="clear" w:color="000000" w:fill="FFFFFF"/>
            <w:vAlign w:val="center"/>
            <w:hideMark/>
          </w:tcPr>
          <w:p w14:paraId="30C5D0AF" w14:textId="1E5AB250"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5081</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2FE3842B" w14:textId="7FB80778"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53</w:t>
            </w:r>
          </w:p>
        </w:tc>
        <w:tc>
          <w:tcPr>
            <w:tcW w:w="980" w:type="dxa"/>
            <w:tcBorders>
              <w:top w:val="single" w:sz="4" w:space="0" w:color="C0C0C0"/>
              <w:left w:val="nil"/>
              <w:bottom w:val="single" w:sz="4" w:space="0" w:color="C0C0C0"/>
              <w:right w:val="single" w:sz="4" w:space="0" w:color="C0C0C0"/>
            </w:tcBorders>
            <w:shd w:val="clear" w:color="000000" w:fill="FFFFFF"/>
            <w:vAlign w:val="center"/>
            <w:hideMark/>
          </w:tcPr>
          <w:p w14:paraId="4652411C" w14:textId="54FCFA78"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84</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5C98A0B1" w14:textId="747CFA00"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31</w:t>
            </w:r>
          </w:p>
        </w:tc>
        <w:tc>
          <w:tcPr>
            <w:tcW w:w="980" w:type="dxa"/>
            <w:tcBorders>
              <w:top w:val="single" w:sz="4" w:space="0" w:color="C0C0C0"/>
              <w:left w:val="nil"/>
              <w:bottom w:val="single" w:sz="4" w:space="0" w:color="C0C0C0"/>
              <w:right w:val="single" w:sz="4" w:space="0" w:color="C0C0C0"/>
            </w:tcBorders>
            <w:shd w:val="clear" w:color="000000" w:fill="FFFFFF"/>
            <w:vAlign w:val="center"/>
            <w:hideMark/>
          </w:tcPr>
          <w:p w14:paraId="6659981D" w14:textId="6D2E0616"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14</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162D8D5E" w14:textId="622E50CA"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26</w:t>
            </w:r>
          </w:p>
        </w:tc>
        <w:tc>
          <w:tcPr>
            <w:tcW w:w="998" w:type="dxa"/>
            <w:tcBorders>
              <w:top w:val="single" w:sz="4" w:space="0" w:color="C0C0C0"/>
              <w:left w:val="nil"/>
              <w:bottom w:val="single" w:sz="4" w:space="0" w:color="C0C0C0"/>
              <w:right w:val="single" w:sz="4" w:space="0" w:color="C0C0C0"/>
            </w:tcBorders>
            <w:shd w:val="clear" w:color="000000" w:fill="FFFFFF"/>
            <w:vAlign w:val="center"/>
            <w:hideMark/>
          </w:tcPr>
          <w:p w14:paraId="6C951A26" w14:textId="672E8AEA"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12</w:t>
            </w:r>
          </w:p>
        </w:tc>
      </w:tr>
      <w:tr w:rsidR="00280298" w14:paraId="11FC31D6" w14:textId="77777777" w:rsidTr="00AA1972">
        <w:trPr>
          <w:trHeight w:val="340"/>
        </w:trPr>
        <w:tc>
          <w:tcPr>
            <w:tcW w:w="2862"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1819E2A" w14:textId="77777777" w:rsidR="00280298" w:rsidRDefault="00280298" w:rsidP="00AA1972">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1.2  Persons</w:t>
            </w:r>
            <w:proofErr w:type="gramEnd"/>
            <w:r>
              <w:rPr>
                <w:rFonts w:ascii="Tahoma" w:eastAsia="Times New Roman" w:hAnsi="Tahoma" w:cs="Tahoma"/>
                <w:color w:val="000000"/>
                <w:sz w:val="16"/>
                <w:szCs w:val="16"/>
              </w:rPr>
              <w:t xml:space="preserve"> in ES, SH, and TH</w:t>
            </w:r>
          </w:p>
        </w:tc>
        <w:tc>
          <w:tcPr>
            <w:tcW w:w="1110" w:type="dxa"/>
            <w:tcBorders>
              <w:top w:val="single" w:sz="4" w:space="0" w:color="C0C0C0"/>
              <w:left w:val="nil"/>
              <w:bottom w:val="single" w:sz="4" w:space="0" w:color="C0C0C0"/>
              <w:right w:val="single" w:sz="4" w:space="0" w:color="C0C0C0"/>
            </w:tcBorders>
            <w:shd w:val="clear" w:color="000000" w:fill="FFFFFF"/>
            <w:vAlign w:val="center"/>
            <w:hideMark/>
          </w:tcPr>
          <w:p w14:paraId="149DA866" w14:textId="7A79B736"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5277</w:t>
            </w:r>
          </w:p>
        </w:tc>
        <w:tc>
          <w:tcPr>
            <w:tcW w:w="978" w:type="dxa"/>
            <w:tcBorders>
              <w:top w:val="single" w:sz="4" w:space="0" w:color="C0C0C0"/>
              <w:left w:val="nil"/>
              <w:bottom w:val="single" w:sz="4" w:space="0" w:color="C0C0C0"/>
              <w:right w:val="single" w:sz="4" w:space="0" w:color="C0C0C0"/>
            </w:tcBorders>
            <w:shd w:val="clear" w:color="000000" w:fill="FFFFFF"/>
            <w:vAlign w:val="center"/>
            <w:hideMark/>
          </w:tcPr>
          <w:p w14:paraId="7F51FD55" w14:textId="382F16E8"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5225</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0770B37F" w14:textId="691B371A"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67</w:t>
            </w:r>
          </w:p>
        </w:tc>
        <w:tc>
          <w:tcPr>
            <w:tcW w:w="980" w:type="dxa"/>
            <w:tcBorders>
              <w:top w:val="single" w:sz="4" w:space="0" w:color="C0C0C0"/>
              <w:left w:val="nil"/>
              <w:bottom w:val="single" w:sz="4" w:space="0" w:color="C0C0C0"/>
              <w:right w:val="single" w:sz="4" w:space="0" w:color="C0C0C0"/>
            </w:tcBorders>
            <w:shd w:val="clear" w:color="000000" w:fill="FFFFFF"/>
            <w:vAlign w:val="center"/>
            <w:hideMark/>
          </w:tcPr>
          <w:p w14:paraId="09A2CE4E" w14:textId="113A86C5"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90</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45D13E88" w14:textId="1C4C5467"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23</w:t>
            </w:r>
          </w:p>
        </w:tc>
        <w:tc>
          <w:tcPr>
            <w:tcW w:w="980" w:type="dxa"/>
            <w:tcBorders>
              <w:top w:val="single" w:sz="4" w:space="0" w:color="C0C0C0"/>
              <w:left w:val="nil"/>
              <w:bottom w:val="single" w:sz="4" w:space="0" w:color="C0C0C0"/>
              <w:right w:val="single" w:sz="4" w:space="0" w:color="C0C0C0"/>
            </w:tcBorders>
            <w:shd w:val="clear" w:color="000000" w:fill="FFFFFF"/>
            <w:vAlign w:val="center"/>
            <w:hideMark/>
          </w:tcPr>
          <w:p w14:paraId="0758CA17" w14:textId="04F60EA9"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14</w:t>
            </w:r>
          </w:p>
        </w:tc>
        <w:tc>
          <w:tcPr>
            <w:tcW w:w="1000" w:type="dxa"/>
            <w:tcBorders>
              <w:top w:val="single" w:sz="4" w:space="0" w:color="C0C0C0"/>
              <w:left w:val="nil"/>
              <w:bottom w:val="single" w:sz="4" w:space="0" w:color="C0C0C0"/>
              <w:right w:val="single" w:sz="4" w:space="0" w:color="C0C0C0"/>
            </w:tcBorders>
            <w:shd w:val="clear" w:color="000000" w:fill="FFFFFF"/>
            <w:vAlign w:val="center"/>
            <w:hideMark/>
          </w:tcPr>
          <w:p w14:paraId="744D904C" w14:textId="1FA1562B"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28</w:t>
            </w:r>
          </w:p>
        </w:tc>
        <w:tc>
          <w:tcPr>
            <w:tcW w:w="998" w:type="dxa"/>
            <w:tcBorders>
              <w:top w:val="single" w:sz="4" w:space="0" w:color="C0C0C0"/>
              <w:left w:val="nil"/>
              <w:bottom w:val="single" w:sz="4" w:space="0" w:color="C0C0C0"/>
              <w:right w:val="single" w:sz="4" w:space="0" w:color="C0C0C0"/>
            </w:tcBorders>
            <w:shd w:val="clear" w:color="000000" w:fill="FFFFFF"/>
            <w:vAlign w:val="center"/>
            <w:hideMark/>
          </w:tcPr>
          <w:p w14:paraId="5EA5996F" w14:textId="6DEE904E" w:rsidR="00280298" w:rsidRDefault="00280298"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14</w:t>
            </w:r>
          </w:p>
        </w:tc>
      </w:tr>
    </w:tbl>
    <w:p w14:paraId="1762F7FF" w14:textId="77777777" w:rsidR="00DA7A08" w:rsidRDefault="00DA7A08" w:rsidP="00DA7A08">
      <w:pPr>
        <w:autoSpaceDE w:val="0"/>
        <w:autoSpaceDN w:val="0"/>
        <w:adjustRightInd w:val="0"/>
        <w:ind w:left="-270"/>
        <w:rPr>
          <w:rFonts w:asciiTheme="minorHAnsi" w:hAnsiTheme="minorHAnsi" w:cs="Arial"/>
          <w:sz w:val="22"/>
          <w:szCs w:val="22"/>
        </w:rPr>
      </w:pPr>
    </w:p>
    <w:p w14:paraId="5BAAB16B" w14:textId="77777777" w:rsidR="00280298" w:rsidRDefault="00280298" w:rsidP="00DA7A08">
      <w:pPr>
        <w:autoSpaceDE w:val="0"/>
        <w:autoSpaceDN w:val="0"/>
        <w:adjustRightInd w:val="0"/>
        <w:ind w:left="-270"/>
        <w:rPr>
          <w:rFonts w:asciiTheme="minorHAnsi" w:hAnsiTheme="minorHAnsi" w:cs="Arial"/>
          <w:sz w:val="22"/>
          <w:szCs w:val="22"/>
        </w:rPr>
      </w:pPr>
    </w:p>
    <w:p w14:paraId="3E653EC5" w14:textId="77777777" w:rsidR="00280298" w:rsidRDefault="00280298" w:rsidP="00DA7A08">
      <w:pPr>
        <w:autoSpaceDE w:val="0"/>
        <w:autoSpaceDN w:val="0"/>
        <w:adjustRightInd w:val="0"/>
        <w:ind w:left="-270"/>
        <w:rPr>
          <w:rFonts w:asciiTheme="minorHAnsi" w:hAnsiTheme="minorHAnsi" w:cs="Arial"/>
          <w:sz w:val="22"/>
          <w:szCs w:val="22"/>
        </w:rPr>
      </w:pPr>
    </w:p>
    <w:p w14:paraId="4D25F0CB" w14:textId="439384CC" w:rsidR="00280298" w:rsidRDefault="00280298">
      <w:pPr>
        <w:rPr>
          <w:rFonts w:asciiTheme="minorHAnsi" w:hAnsiTheme="minorHAnsi" w:cs="Arial"/>
          <w:sz w:val="22"/>
          <w:szCs w:val="22"/>
        </w:rPr>
      </w:pPr>
      <w:r>
        <w:rPr>
          <w:rFonts w:asciiTheme="minorHAnsi" w:hAnsiTheme="minorHAnsi" w:cs="Arial"/>
          <w:sz w:val="22"/>
          <w:szCs w:val="22"/>
        </w:rPr>
        <w:br w:type="page"/>
      </w:r>
    </w:p>
    <w:p w14:paraId="3A4F9F7F" w14:textId="34FC7A6B" w:rsidR="00FC439A" w:rsidRPr="00762FAA" w:rsidRDefault="00FC439A" w:rsidP="00FC439A">
      <w:pPr>
        <w:pStyle w:val="Heading2"/>
        <w:numPr>
          <w:ilvl w:val="0"/>
          <w:numId w:val="0"/>
        </w:numPr>
        <w:pBdr>
          <w:bottom w:val="single" w:sz="4" w:space="1" w:color="auto"/>
        </w:pBdr>
      </w:pPr>
      <w:r>
        <w:lastRenderedPageBreak/>
        <w:t>Measure 2</w:t>
      </w:r>
      <w:r w:rsidRPr="00762FAA">
        <w:t xml:space="preserve">: </w:t>
      </w:r>
      <w:r w:rsidRPr="00FC439A">
        <w:t xml:space="preserve">The Extent to which Persons </w:t>
      </w:r>
      <w:proofErr w:type="gramStart"/>
      <w:r w:rsidRPr="00FC439A">
        <w:t>who</w:t>
      </w:r>
      <w:proofErr w:type="gramEnd"/>
      <w:r w:rsidRPr="00FC439A">
        <w:t xml:space="preserve"> Exit Homelessness to Permanent Housing Destinations Return to Homelessness</w:t>
      </w:r>
    </w:p>
    <w:p w14:paraId="1BA69AB7" w14:textId="77777777" w:rsidR="00FC439A" w:rsidRDefault="00FC439A" w:rsidP="00FC439A">
      <w:pPr>
        <w:autoSpaceDE w:val="0"/>
        <w:autoSpaceDN w:val="0"/>
        <w:adjustRightInd w:val="0"/>
        <w:rPr>
          <w:rFonts w:asciiTheme="minorHAnsi" w:hAnsiTheme="minorHAnsi" w:cs="Arial"/>
          <w:bCs/>
          <w:iCs/>
          <w:sz w:val="22"/>
          <w:szCs w:val="22"/>
        </w:rPr>
      </w:pPr>
    </w:p>
    <w:p w14:paraId="1DC0630F" w14:textId="2080D3E6" w:rsidR="00FC439A" w:rsidRPr="003D42F4" w:rsidRDefault="003D42F4" w:rsidP="00FC439A">
      <w:pPr>
        <w:autoSpaceDE w:val="0"/>
        <w:autoSpaceDN w:val="0"/>
        <w:adjustRightInd w:val="0"/>
        <w:rPr>
          <w:rFonts w:asciiTheme="minorHAnsi" w:hAnsiTheme="minorHAnsi" w:cs="Arial"/>
          <w:bCs/>
          <w:iCs/>
          <w:sz w:val="20"/>
          <w:szCs w:val="20"/>
        </w:rPr>
      </w:pPr>
      <w:proofErr w:type="gramStart"/>
      <w:r w:rsidRPr="003D42F4">
        <w:rPr>
          <w:rFonts w:asciiTheme="minorHAnsi" w:hAnsiTheme="minorHAnsi" w:cs="Arial"/>
          <w:bCs/>
          <w:iCs/>
          <w:sz w:val="20"/>
          <w:szCs w:val="20"/>
        </w:rPr>
        <w:t>This measures clients</w:t>
      </w:r>
      <w:proofErr w:type="gramEnd"/>
      <w:r w:rsidRPr="003D42F4">
        <w:rPr>
          <w:rFonts w:asciiTheme="minorHAnsi" w:hAnsiTheme="minorHAnsi" w:cs="Arial"/>
          <w:bCs/>
          <w:iCs/>
          <w:sz w:val="20"/>
          <w:szCs w:val="20"/>
        </w:rPr>
        <w:t xml:space="preserve"> who exited SO, ES, TH, SH or PH to a permanent housing destination in the date range two years prior to the report date range. Of those clients, the measure reports on how many of them returned to homelessness as indicated in the HMIS for up to two years after their initial exit.</w:t>
      </w:r>
    </w:p>
    <w:p w14:paraId="78A4F277" w14:textId="77777777" w:rsidR="00FC439A" w:rsidRDefault="00FC439A" w:rsidP="00FC439A">
      <w:pPr>
        <w:autoSpaceDE w:val="0"/>
        <w:autoSpaceDN w:val="0"/>
        <w:adjustRightInd w:val="0"/>
        <w:rPr>
          <w:rFonts w:asciiTheme="minorHAnsi" w:hAnsiTheme="minorHAnsi" w:cs="Arial"/>
          <w:bCs/>
          <w:iCs/>
          <w:sz w:val="22"/>
          <w:szCs w:val="22"/>
        </w:rPr>
      </w:pPr>
    </w:p>
    <w:p w14:paraId="5ED18CD2" w14:textId="4FA3BF3F" w:rsidR="00AA1972" w:rsidRPr="00FC439A" w:rsidRDefault="00AA1972" w:rsidP="00AA1972">
      <w:pPr>
        <w:autoSpaceDE w:val="0"/>
        <w:autoSpaceDN w:val="0"/>
        <w:adjustRightInd w:val="0"/>
        <w:jc w:val="center"/>
        <w:rPr>
          <w:rFonts w:asciiTheme="minorHAnsi" w:hAnsiTheme="minorHAnsi" w:cs="Arial"/>
          <w:sz w:val="22"/>
          <w:szCs w:val="22"/>
        </w:rPr>
      </w:pPr>
      <w:r>
        <w:rPr>
          <w:rFonts w:ascii="Arial" w:eastAsia="Times New Roman" w:hAnsi="Arial" w:cs="Arial"/>
          <w:b/>
          <w:bCs/>
        </w:rPr>
        <w:t>FY 2015</w:t>
      </w:r>
    </w:p>
    <w:tbl>
      <w:tblPr>
        <w:tblW w:w="10260" w:type="dxa"/>
        <w:tblInd w:w="76" w:type="dxa"/>
        <w:tblLayout w:type="fixed"/>
        <w:tblLook w:val="04A0" w:firstRow="1" w:lastRow="0" w:firstColumn="1" w:lastColumn="0" w:noHBand="0" w:noVBand="1"/>
      </w:tblPr>
      <w:tblGrid>
        <w:gridCol w:w="1688"/>
        <w:gridCol w:w="1010"/>
        <w:gridCol w:w="902"/>
        <w:gridCol w:w="900"/>
        <w:gridCol w:w="990"/>
        <w:gridCol w:w="990"/>
        <w:gridCol w:w="990"/>
        <w:gridCol w:w="990"/>
        <w:gridCol w:w="900"/>
        <w:gridCol w:w="900"/>
      </w:tblGrid>
      <w:tr w:rsidR="00AA1972" w14:paraId="70284BF2" w14:textId="77777777" w:rsidTr="00AA1972">
        <w:trPr>
          <w:trHeight w:val="1180"/>
        </w:trPr>
        <w:tc>
          <w:tcPr>
            <w:tcW w:w="1688" w:type="dxa"/>
            <w:vMerge w:val="restart"/>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814371F" w14:textId="77777777" w:rsidR="00AA1972" w:rsidRDefault="00AA1972" w:rsidP="00AA1972">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010" w:type="dxa"/>
            <w:vMerge w:val="restart"/>
            <w:tcBorders>
              <w:top w:val="single" w:sz="4" w:space="0" w:color="C0C0C0"/>
              <w:left w:val="single" w:sz="4" w:space="0" w:color="C0C0C0"/>
              <w:bottom w:val="single" w:sz="4" w:space="0" w:color="C0C0C0"/>
              <w:right w:val="single" w:sz="4" w:space="0" w:color="C0C0C0"/>
            </w:tcBorders>
            <w:shd w:val="clear" w:color="000000" w:fill="003366"/>
            <w:vAlign w:val="center"/>
            <w:hideMark/>
          </w:tcPr>
          <w:p w14:paraId="2A936A25"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 xml:space="preserve">Total # of Persons </w:t>
            </w:r>
            <w:proofErr w:type="gramStart"/>
            <w:r>
              <w:rPr>
                <w:rFonts w:ascii="Tahoma" w:eastAsia="Times New Roman" w:hAnsi="Tahoma" w:cs="Tahoma"/>
                <w:color w:val="FFFFFF"/>
                <w:sz w:val="16"/>
                <w:szCs w:val="16"/>
              </w:rPr>
              <w:t>who</w:t>
            </w:r>
            <w:proofErr w:type="gramEnd"/>
            <w:r>
              <w:rPr>
                <w:rFonts w:ascii="Tahoma" w:eastAsia="Times New Roman" w:hAnsi="Tahoma" w:cs="Tahoma"/>
                <w:color w:val="FFFFFF"/>
                <w:sz w:val="16"/>
                <w:szCs w:val="16"/>
              </w:rPr>
              <w:t xml:space="preserve"> Exited to a Permanent Housing Destination (2 Years Prior)</w:t>
            </w:r>
          </w:p>
        </w:tc>
        <w:tc>
          <w:tcPr>
            <w:tcW w:w="1802"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745BC4A9"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Returns to Homelessness in Less than 6 Months</w:t>
            </w:r>
            <w:r>
              <w:rPr>
                <w:rFonts w:ascii="Tahoma" w:eastAsia="Times New Roman" w:hAnsi="Tahoma" w:cs="Tahoma"/>
                <w:color w:val="FFFFFF"/>
                <w:sz w:val="16"/>
                <w:szCs w:val="16"/>
              </w:rPr>
              <w:br/>
              <w:t>(0 - 180 days)</w:t>
            </w:r>
          </w:p>
        </w:tc>
        <w:tc>
          <w:tcPr>
            <w:tcW w:w="1980"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7F948293"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Returns to Homelessness from 6 to 12 Months</w:t>
            </w:r>
            <w:r>
              <w:rPr>
                <w:rFonts w:ascii="Tahoma" w:eastAsia="Times New Roman" w:hAnsi="Tahoma" w:cs="Tahoma"/>
                <w:color w:val="FFFFFF"/>
                <w:sz w:val="16"/>
                <w:szCs w:val="16"/>
              </w:rPr>
              <w:br/>
              <w:t>(181 - 365 days)</w:t>
            </w:r>
          </w:p>
        </w:tc>
        <w:tc>
          <w:tcPr>
            <w:tcW w:w="1980"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7F6232EA"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Returns to Homelessness from 13 to 24 Months</w:t>
            </w:r>
            <w:r>
              <w:rPr>
                <w:rFonts w:ascii="Tahoma" w:eastAsia="Times New Roman" w:hAnsi="Tahoma" w:cs="Tahoma"/>
                <w:color w:val="FFFFFF"/>
                <w:sz w:val="16"/>
                <w:szCs w:val="16"/>
              </w:rPr>
              <w:br/>
              <w:t>(366 - 730 days)</w:t>
            </w:r>
          </w:p>
        </w:tc>
        <w:tc>
          <w:tcPr>
            <w:tcW w:w="1800"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75484266"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Number of Returns</w:t>
            </w:r>
            <w:r>
              <w:rPr>
                <w:rFonts w:ascii="Tahoma" w:eastAsia="Times New Roman" w:hAnsi="Tahoma" w:cs="Tahoma"/>
                <w:color w:val="FFFFFF"/>
                <w:sz w:val="16"/>
                <w:szCs w:val="16"/>
              </w:rPr>
              <w:br/>
              <w:t>in 2 Years</w:t>
            </w:r>
          </w:p>
        </w:tc>
      </w:tr>
      <w:tr w:rsidR="00AA1972" w14:paraId="1BD06089" w14:textId="77777777" w:rsidTr="00AA1972">
        <w:trPr>
          <w:trHeight w:val="400"/>
        </w:trPr>
        <w:tc>
          <w:tcPr>
            <w:tcW w:w="1688" w:type="dxa"/>
            <w:vMerge/>
            <w:tcBorders>
              <w:top w:val="single" w:sz="4" w:space="0" w:color="C0C0C0"/>
              <w:left w:val="single" w:sz="4" w:space="0" w:color="C0C0C0"/>
              <w:bottom w:val="single" w:sz="4" w:space="0" w:color="C0C0C0"/>
              <w:right w:val="single" w:sz="4" w:space="0" w:color="C0C0C0"/>
            </w:tcBorders>
            <w:vAlign w:val="center"/>
            <w:hideMark/>
          </w:tcPr>
          <w:p w14:paraId="54F67DB8" w14:textId="77777777" w:rsidR="00AA1972" w:rsidRDefault="00AA1972" w:rsidP="00AA1972">
            <w:pPr>
              <w:rPr>
                <w:rFonts w:ascii="Tahoma" w:eastAsia="Times New Roman" w:hAnsi="Tahoma" w:cs="Tahoma"/>
                <w:color w:val="FFFFFF"/>
                <w:sz w:val="16"/>
                <w:szCs w:val="16"/>
              </w:rPr>
            </w:pPr>
          </w:p>
        </w:tc>
        <w:tc>
          <w:tcPr>
            <w:tcW w:w="1010" w:type="dxa"/>
            <w:vMerge/>
            <w:tcBorders>
              <w:top w:val="single" w:sz="4" w:space="0" w:color="C0C0C0"/>
              <w:left w:val="single" w:sz="4" w:space="0" w:color="C0C0C0"/>
              <w:bottom w:val="single" w:sz="4" w:space="0" w:color="C0C0C0"/>
              <w:right w:val="single" w:sz="4" w:space="0" w:color="C0C0C0"/>
            </w:tcBorders>
            <w:vAlign w:val="center"/>
            <w:hideMark/>
          </w:tcPr>
          <w:p w14:paraId="0F41F0F6" w14:textId="77777777" w:rsidR="00AA1972" w:rsidRDefault="00AA1972" w:rsidP="00AA1972">
            <w:pPr>
              <w:rPr>
                <w:rFonts w:ascii="Tahoma" w:eastAsia="Times New Roman" w:hAnsi="Tahoma" w:cs="Tahoma"/>
                <w:color w:val="FFFFFF"/>
                <w:sz w:val="16"/>
                <w:szCs w:val="16"/>
              </w:rPr>
            </w:pPr>
          </w:p>
        </w:tc>
        <w:tc>
          <w:tcPr>
            <w:tcW w:w="902" w:type="dxa"/>
            <w:tcBorders>
              <w:top w:val="single" w:sz="4" w:space="0" w:color="C0C0C0"/>
              <w:left w:val="nil"/>
              <w:bottom w:val="single" w:sz="4" w:space="0" w:color="C0C0C0"/>
              <w:right w:val="single" w:sz="4" w:space="0" w:color="C0C0C0"/>
            </w:tcBorders>
            <w:shd w:val="clear" w:color="000000" w:fill="C0C0C0"/>
            <w:vAlign w:val="center"/>
            <w:hideMark/>
          </w:tcPr>
          <w:p w14:paraId="6FC5BD2B"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00" w:type="dxa"/>
            <w:tcBorders>
              <w:top w:val="single" w:sz="4" w:space="0" w:color="C0C0C0"/>
              <w:left w:val="nil"/>
              <w:bottom w:val="single" w:sz="4" w:space="0" w:color="C0C0C0"/>
              <w:right w:val="single" w:sz="4" w:space="0" w:color="C0C0C0"/>
            </w:tcBorders>
            <w:shd w:val="clear" w:color="000000" w:fill="C0C0C0"/>
            <w:vAlign w:val="center"/>
            <w:hideMark/>
          </w:tcPr>
          <w:p w14:paraId="0FF7167B"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152629E7"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742245C0"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61DAD7DA"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23979ED6"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00" w:type="dxa"/>
            <w:tcBorders>
              <w:top w:val="single" w:sz="4" w:space="0" w:color="C0C0C0"/>
              <w:left w:val="nil"/>
              <w:bottom w:val="single" w:sz="4" w:space="0" w:color="C0C0C0"/>
              <w:right w:val="single" w:sz="4" w:space="0" w:color="C0C0C0"/>
            </w:tcBorders>
            <w:shd w:val="clear" w:color="000000" w:fill="C0C0C0"/>
            <w:vAlign w:val="center"/>
            <w:hideMark/>
          </w:tcPr>
          <w:p w14:paraId="0AB54D04"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00" w:type="dxa"/>
            <w:tcBorders>
              <w:top w:val="single" w:sz="4" w:space="0" w:color="C0C0C0"/>
              <w:left w:val="nil"/>
              <w:bottom w:val="single" w:sz="4" w:space="0" w:color="C0C0C0"/>
              <w:right w:val="single" w:sz="4" w:space="0" w:color="C0C0C0"/>
            </w:tcBorders>
            <w:shd w:val="clear" w:color="000000" w:fill="C0C0C0"/>
            <w:vAlign w:val="center"/>
            <w:hideMark/>
          </w:tcPr>
          <w:p w14:paraId="68583AB0"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r>
      <w:tr w:rsidR="00AA1972" w14:paraId="78D9E7AD" w14:textId="77777777" w:rsidTr="00AA1972">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4141F25"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SO</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32FB8AD6" w14:textId="6A28F30A"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312</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7709F6A6" w14:textId="76970B68"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54484660" w14:textId="04FF550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3C0A551" w14:textId="5342A8ED"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11</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40930977" w14:textId="190DC16B"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63DEE994" w14:textId="0EACEF9D"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16</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9B3BA50" w14:textId="5CC0F982"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EFF904F" w14:textId="5723448F"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42</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2D5033A4" w14:textId="3EEA7096"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13%</w:t>
            </w:r>
          </w:p>
        </w:tc>
      </w:tr>
      <w:tr w:rsidR="00AA1972" w14:paraId="6E1BE7F4" w14:textId="77777777" w:rsidTr="00AA1972">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A99D487"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ES</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5A7B2279" w14:textId="410EF834"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2487</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40E65738" w14:textId="2E1DC97C"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349</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5FACE253" w14:textId="459F4C36"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14%</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67361F9" w14:textId="0732CD3B"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161</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13823C71" w14:textId="3FFFD036"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6556A42" w14:textId="5C45DC04"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154</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15DA2A17" w14:textId="1ACAF578"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6D8D6C1A" w14:textId="307B5C6B"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664</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657900AD" w14:textId="01872102"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27%</w:t>
            </w:r>
          </w:p>
        </w:tc>
      </w:tr>
      <w:tr w:rsidR="00AA1972" w14:paraId="59934D09" w14:textId="77777777" w:rsidTr="00AA1972">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F9E6630"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TH</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3AC324AB" w14:textId="6F8BE4DC"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455</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6B6276CE" w14:textId="419FC8C2"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3B74B000" w14:textId="69D63DCF"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690D0E3" w14:textId="463183F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10</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CAA429E" w14:textId="4C28E540"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ACAA368" w14:textId="21F8BDB3"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12</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3AEB97EF" w14:textId="29F8B0BE"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3%</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B308CC7" w14:textId="77BD3EE8"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47</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1095B026" w14:textId="0B6C7126"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10%</w:t>
            </w:r>
          </w:p>
        </w:tc>
      </w:tr>
      <w:tr w:rsidR="00AA1972" w14:paraId="4470CD32" w14:textId="77777777" w:rsidTr="00AA1972">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2FF4B0F"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SH</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16EF2A6F" w14:textId="00873AA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703BAFB4" w14:textId="1902465D"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3CD072E5" w14:textId="768359EF"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3D48140" w14:textId="26FEF3CB"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A6F47B9" w14:textId="073AAFDF"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A1F4506" w14:textId="6469FC4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6CA7AF39" w14:textId="0E2FE778"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7FA18D0" w14:textId="5DD4F085"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5096CE2F" w14:textId="468D16E0"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r>
      <w:tr w:rsidR="00AA1972" w14:paraId="034953B7" w14:textId="77777777" w:rsidTr="00AA1972">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67CD520"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PH</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6E08FDEB" w14:textId="54824F8D"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1990</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6A0223A5" w14:textId="03351781"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60</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6F1E53C5" w14:textId="15046463"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3%</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9809CCE" w14:textId="6855C035"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89</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560C8EEF" w14:textId="04BC67E6"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3AD449A8" w14:textId="257ED796"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53</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D1A7BE8" w14:textId="32E70AFE"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3%</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C10773A" w14:textId="0A1AF176"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202</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1EBAE754" w14:textId="1BAF5E8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10%</w:t>
            </w:r>
          </w:p>
        </w:tc>
      </w:tr>
      <w:tr w:rsidR="00AA1972" w14:paraId="56D91647" w14:textId="77777777" w:rsidTr="00AA1972">
        <w:trPr>
          <w:trHeight w:val="5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F1D50EC"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TOTAL Returns to Homelessness</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12B6457B" w14:textId="34113AFE"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5244</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75943EB2" w14:textId="6A45DA79"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449</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533629A6" w14:textId="3A89797A"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9%</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5FE8B03A" w14:textId="4DC207F0"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271</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CBD82A0" w14:textId="439C8453"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D492100" w14:textId="50C44B26"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235</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4983ADA1" w14:textId="7A7DDF12"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5BA8CEE8" w14:textId="3CD1CD9A"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955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61676D1" w14:textId="60F5472B"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18%</w:t>
            </w:r>
          </w:p>
        </w:tc>
      </w:tr>
    </w:tbl>
    <w:p w14:paraId="6E6CCBC1" w14:textId="77777777" w:rsidR="00AA1972" w:rsidRDefault="00AA1972" w:rsidP="00FC439A">
      <w:pPr>
        <w:autoSpaceDE w:val="0"/>
        <w:autoSpaceDN w:val="0"/>
        <w:adjustRightInd w:val="0"/>
        <w:rPr>
          <w:rFonts w:asciiTheme="minorHAnsi" w:hAnsiTheme="minorHAnsi" w:cs="Arial"/>
          <w:bCs/>
          <w:iCs/>
          <w:sz w:val="22"/>
          <w:szCs w:val="22"/>
        </w:rPr>
      </w:pPr>
    </w:p>
    <w:p w14:paraId="6AF6AC06" w14:textId="77777777" w:rsidR="00FC439A" w:rsidRDefault="00FC439A" w:rsidP="00FC439A">
      <w:pPr>
        <w:autoSpaceDE w:val="0"/>
        <w:autoSpaceDN w:val="0"/>
        <w:adjustRightInd w:val="0"/>
        <w:rPr>
          <w:rFonts w:asciiTheme="minorHAnsi" w:hAnsiTheme="minorHAnsi" w:cs="Arial"/>
          <w:bCs/>
          <w:iCs/>
          <w:sz w:val="22"/>
          <w:szCs w:val="22"/>
        </w:rPr>
      </w:pPr>
    </w:p>
    <w:p w14:paraId="1432587F" w14:textId="58D86C1F" w:rsidR="00FC439A" w:rsidRPr="00FC439A" w:rsidRDefault="00FC439A" w:rsidP="00FC439A">
      <w:pPr>
        <w:autoSpaceDE w:val="0"/>
        <w:autoSpaceDN w:val="0"/>
        <w:adjustRightInd w:val="0"/>
        <w:jc w:val="center"/>
        <w:rPr>
          <w:rFonts w:asciiTheme="minorHAnsi" w:hAnsiTheme="minorHAnsi" w:cs="Arial"/>
          <w:sz w:val="22"/>
          <w:szCs w:val="22"/>
        </w:rPr>
      </w:pPr>
      <w:r>
        <w:rPr>
          <w:rFonts w:ascii="Arial" w:eastAsia="Times New Roman" w:hAnsi="Arial" w:cs="Arial"/>
          <w:b/>
          <w:bCs/>
        </w:rPr>
        <w:t>FY 2016</w:t>
      </w:r>
    </w:p>
    <w:tbl>
      <w:tblPr>
        <w:tblW w:w="10260" w:type="dxa"/>
        <w:tblInd w:w="76" w:type="dxa"/>
        <w:tblLayout w:type="fixed"/>
        <w:tblLook w:val="04A0" w:firstRow="1" w:lastRow="0" w:firstColumn="1" w:lastColumn="0" w:noHBand="0" w:noVBand="1"/>
      </w:tblPr>
      <w:tblGrid>
        <w:gridCol w:w="1688"/>
        <w:gridCol w:w="1010"/>
        <w:gridCol w:w="902"/>
        <w:gridCol w:w="900"/>
        <w:gridCol w:w="990"/>
        <w:gridCol w:w="990"/>
        <w:gridCol w:w="990"/>
        <w:gridCol w:w="990"/>
        <w:gridCol w:w="900"/>
        <w:gridCol w:w="900"/>
      </w:tblGrid>
      <w:tr w:rsidR="00FC439A" w14:paraId="696A4246" w14:textId="77777777" w:rsidTr="00FC439A">
        <w:trPr>
          <w:trHeight w:val="1180"/>
        </w:trPr>
        <w:tc>
          <w:tcPr>
            <w:tcW w:w="1688" w:type="dxa"/>
            <w:vMerge w:val="restart"/>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FCC33EE" w14:textId="77777777" w:rsidR="00FC439A" w:rsidRDefault="00FC439A">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010" w:type="dxa"/>
            <w:vMerge w:val="restart"/>
            <w:tcBorders>
              <w:top w:val="single" w:sz="4" w:space="0" w:color="C0C0C0"/>
              <w:left w:val="single" w:sz="4" w:space="0" w:color="C0C0C0"/>
              <w:bottom w:val="single" w:sz="4" w:space="0" w:color="C0C0C0"/>
              <w:right w:val="single" w:sz="4" w:space="0" w:color="C0C0C0"/>
            </w:tcBorders>
            <w:shd w:val="clear" w:color="000000" w:fill="003366"/>
            <w:vAlign w:val="center"/>
            <w:hideMark/>
          </w:tcPr>
          <w:p w14:paraId="67F11DBB" w14:textId="77777777" w:rsidR="00FC439A" w:rsidRDefault="00FC439A">
            <w:pPr>
              <w:jc w:val="center"/>
              <w:rPr>
                <w:rFonts w:ascii="Tahoma" w:eastAsia="Times New Roman" w:hAnsi="Tahoma" w:cs="Tahoma"/>
                <w:color w:val="FFFFFF"/>
                <w:sz w:val="16"/>
                <w:szCs w:val="16"/>
              </w:rPr>
            </w:pPr>
            <w:r>
              <w:rPr>
                <w:rFonts w:ascii="Tahoma" w:eastAsia="Times New Roman" w:hAnsi="Tahoma" w:cs="Tahoma"/>
                <w:color w:val="FFFFFF"/>
                <w:sz w:val="16"/>
                <w:szCs w:val="16"/>
              </w:rPr>
              <w:t xml:space="preserve">Total # of Persons </w:t>
            </w:r>
            <w:proofErr w:type="gramStart"/>
            <w:r>
              <w:rPr>
                <w:rFonts w:ascii="Tahoma" w:eastAsia="Times New Roman" w:hAnsi="Tahoma" w:cs="Tahoma"/>
                <w:color w:val="FFFFFF"/>
                <w:sz w:val="16"/>
                <w:szCs w:val="16"/>
              </w:rPr>
              <w:t>who</w:t>
            </w:r>
            <w:proofErr w:type="gramEnd"/>
            <w:r>
              <w:rPr>
                <w:rFonts w:ascii="Tahoma" w:eastAsia="Times New Roman" w:hAnsi="Tahoma" w:cs="Tahoma"/>
                <w:color w:val="FFFFFF"/>
                <w:sz w:val="16"/>
                <w:szCs w:val="16"/>
              </w:rPr>
              <w:t xml:space="preserve"> Exited to a Permanent Housing Destination (2 Years Prior)</w:t>
            </w:r>
          </w:p>
        </w:tc>
        <w:tc>
          <w:tcPr>
            <w:tcW w:w="1802"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280E7AD5" w14:textId="77777777" w:rsidR="00FC439A" w:rsidRDefault="00FC439A">
            <w:pPr>
              <w:jc w:val="center"/>
              <w:rPr>
                <w:rFonts w:ascii="Tahoma" w:eastAsia="Times New Roman" w:hAnsi="Tahoma" w:cs="Tahoma"/>
                <w:color w:val="FFFFFF"/>
                <w:sz w:val="16"/>
                <w:szCs w:val="16"/>
              </w:rPr>
            </w:pPr>
            <w:r>
              <w:rPr>
                <w:rFonts w:ascii="Tahoma" w:eastAsia="Times New Roman" w:hAnsi="Tahoma" w:cs="Tahoma"/>
                <w:color w:val="FFFFFF"/>
                <w:sz w:val="16"/>
                <w:szCs w:val="16"/>
              </w:rPr>
              <w:t>Returns to Homelessness in Less than 6 Months</w:t>
            </w:r>
            <w:r>
              <w:rPr>
                <w:rFonts w:ascii="Tahoma" w:eastAsia="Times New Roman" w:hAnsi="Tahoma" w:cs="Tahoma"/>
                <w:color w:val="FFFFFF"/>
                <w:sz w:val="16"/>
                <w:szCs w:val="16"/>
              </w:rPr>
              <w:br/>
              <w:t>(0 - 180 days)</w:t>
            </w:r>
          </w:p>
        </w:tc>
        <w:tc>
          <w:tcPr>
            <w:tcW w:w="1980"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4E8B066F" w14:textId="77777777" w:rsidR="00FC439A" w:rsidRDefault="00FC439A">
            <w:pPr>
              <w:jc w:val="center"/>
              <w:rPr>
                <w:rFonts w:ascii="Tahoma" w:eastAsia="Times New Roman" w:hAnsi="Tahoma" w:cs="Tahoma"/>
                <w:color w:val="FFFFFF"/>
                <w:sz w:val="16"/>
                <w:szCs w:val="16"/>
              </w:rPr>
            </w:pPr>
            <w:r>
              <w:rPr>
                <w:rFonts w:ascii="Tahoma" w:eastAsia="Times New Roman" w:hAnsi="Tahoma" w:cs="Tahoma"/>
                <w:color w:val="FFFFFF"/>
                <w:sz w:val="16"/>
                <w:szCs w:val="16"/>
              </w:rPr>
              <w:t>Returns to Homelessness from 6 to 12 Months</w:t>
            </w:r>
            <w:r>
              <w:rPr>
                <w:rFonts w:ascii="Tahoma" w:eastAsia="Times New Roman" w:hAnsi="Tahoma" w:cs="Tahoma"/>
                <w:color w:val="FFFFFF"/>
                <w:sz w:val="16"/>
                <w:szCs w:val="16"/>
              </w:rPr>
              <w:br/>
              <w:t>(181 - 365 days)</w:t>
            </w:r>
          </w:p>
        </w:tc>
        <w:tc>
          <w:tcPr>
            <w:tcW w:w="1980"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4682ADFC" w14:textId="77777777" w:rsidR="00FC439A" w:rsidRDefault="00FC439A">
            <w:pPr>
              <w:jc w:val="center"/>
              <w:rPr>
                <w:rFonts w:ascii="Tahoma" w:eastAsia="Times New Roman" w:hAnsi="Tahoma" w:cs="Tahoma"/>
                <w:color w:val="FFFFFF"/>
                <w:sz w:val="16"/>
                <w:szCs w:val="16"/>
              </w:rPr>
            </w:pPr>
            <w:r>
              <w:rPr>
                <w:rFonts w:ascii="Tahoma" w:eastAsia="Times New Roman" w:hAnsi="Tahoma" w:cs="Tahoma"/>
                <w:color w:val="FFFFFF"/>
                <w:sz w:val="16"/>
                <w:szCs w:val="16"/>
              </w:rPr>
              <w:t>Returns to Homelessness from 13 to 24 Months</w:t>
            </w:r>
            <w:r>
              <w:rPr>
                <w:rFonts w:ascii="Tahoma" w:eastAsia="Times New Roman" w:hAnsi="Tahoma" w:cs="Tahoma"/>
                <w:color w:val="FFFFFF"/>
                <w:sz w:val="16"/>
                <w:szCs w:val="16"/>
              </w:rPr>
              <w:br/>
              <w:t>(366 - 730 days)</w:t>
            </w:r>
          </w:p>
        </w:tc>
        <w:tc>
          <w:tcPr>
            <w:tcW w:w="1800"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1E597856" w14:textId="77777777" w:rsidR="00FC439A" w:rsidRDefault="00FC439A">
            <w:pPr>
              <w:jc w:val="center"/>
              <w:rPr>
                <w:rFonts w:ascii="Tahoma" w:eastAsia="Times New Roman" w:hAnsi="Tahoma" w:cs="Tahoma"/>
                <w:color w:val="FFFFFF"/>
                <w:sz w:val="16"/>
                <w:szCs w:val="16"/>
              </w:rPr>
            </w:pPr>
            <w:r>
              <w:rPr>
                <w:rFonts w:ascii="Tahoma" w:eastAsia="Times New Roman" w:hAnsi="Tahoma" w:cs="Tahoma"/>
                <w:color w:val="FFFFFF"/>
                <w:sz w:val="16"/>
                <w:szCs w:val="16"/>
              </w:rPr>
              <w:t>Number of Returns</w:t>
            </w:r>
            <w:r>
              <w:rPr>
                <w:rFonts w:ascii="Tahoma" w:eastAsia="Times New Roman" w:hAnsi="Tahoma" w:cs="Tahoma"/>
                <w:color w:val="FFFFFF"/>
                <w:sz w:val="16"/>
                <w:szCs w:val="16"/>
              </w:rPr>
              <w:br/>
              <w:t>in 2 Years</w:t>
            </w:r>
          </w:p>
        </w:tc>
      </w:tr>
      <w:tr w:rsidR="00FC439A" w14:paraId="7434E3C0" w14:textId="77777777" w:rsidTr="00FC439A">
        <w:trPr>
          <w:trHeight w:val="400"/>
        </w:trPr>
        <w:tc>
          <w:tcPr>
            <w:tcW w:w="1688" w:type="dxa"/>
            <w:vMerge/>
            <w:tcBorders>
              <w:top w:val="single" w:sz="4" w:space="0" w:color="C0C0C0"/>
              <w:left w:val="single" w:sz="4" w:space="0" w:color="C0C0C0"/>
              <w:bottom w:val="single" w:sz="4" w:space="0" w:color="C0C0C0"/>
              <w:right w:val="single" w:sz="4" w:space="0" w:color="C0C0C0"/>
            </w:tcBorders>
            <w:vAlign w:val="center"/>
            <w:hideMark/>
          </w:tcPr>
          <w:p w14:paraId="2C7D58C3" w14:textId="77777777" w:rsidR="00FC439A" w:rsidRDefault="00FC439A">
            <w:pPr>
              <w:rPr>
                <w:rFonts w:ascii="Tahoma" w:eastAsia="Times New Roman" w:hAnsi="Tahoma" w:cs="Tahoma"/>
                <w:color w:val="FFFFFF"/>
                <w:sz w:val="16"/>
                <w:szCs w:val="16"/>
              </w:rPr>
            </w:pPr>
          </w:p>
        </w:tc>
        <w:tc>
          <w:tcPr>
            <w:tcW w:w="1010" w:type="dxa"/>
            <w:vMerge/>
            <w:tcBorders>
              <w:top w:val="single" w:sz="4" w:space="0" w:color="C0C0C0"/>
              <w:left w:val="single" w:sz="4" w:space="0" w:color="C0C0C0"/>
              <w:bottom w:val="single" w:sz="4" w:space="0" w:color="C0C0C0"/>
              <w:right w:val="single" w:sz="4" w:space="0" w:color="C0C0C0"/>
            </w:tcBorders>
            <w:vAlign w:val="center"/>
            <w:hideMark/>
          </w:tcPr>
          <w:p w14:paraId="5FC308CE" w14:textId="77777777" w:rsidR="00FC439A" w:rsidRDefault="00FC439A">
            <w:pPr>
              <w:rPr>
                <w:rFonts w:ascii="Tahoma" w:eastAsia="Times New Roman" w:hAnsi="Tahoma" w:cs="Tahoma"/>
                <w:color w:val="FFFFFF"/>
                <w:sz w:val="16"/>
                <w:szCs w:val="16"/>
              </w:rPr>
            </w:pPr>
          </w:p>
        </w:tc>
        <w:tc>
          <w:tcPr>
            <w:tcW w:w="902" w:type="dxa"/>
            <w:tcBorders>
              <w:top w:val="single" w:sz="4" w:space="0" w:color="C0C0C0"/>
              <w:left w:val="nil"/>
              <w:bottom w:val="single" w:sz="4" w:space="0" w:color="C0C0C0"/>
              <w:right w:val="single" w:sz="4" w:space="0" w:color="C0C0C0"/>
            </w:tcBorders>
            <w:shd w:val="clear" w:color="000000" w:fill="C0C0C0"/>
            <w:vAlign w:val="center"/>
            <w:hideMark/>
          </w:tcPr>
          <w:p w14:paraId="5835AA1D" w14:textId="77777777" w:rsidR="00FC439A" w:rsidRDefault="00FC439A">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00" w:type="dxa"/>
            <w:tcBorders>
              <w:top w:val="single" w:sz="4" w:space="0" w:color="C0C0C0"/>
              <w:left w:val="nil"/>
              <w:bottom w:val="single" w:sz="4" w:space="0" w:color="C0C0C0"/>
              <w:right w:val="single" w:sz="4" w:space="0" w:color="C0C0C0"/>
            </w:tcBorders>
            <w:shd w:val="clear" w:color="000000" w:fill="C0C0C0"/>
            <w:vAlign w:val="center"/>
            <w:hideMark/>
          </w:tcPr>
          <w:p w14:paraId="1DCC0E3A" w14:textId="77777777" w:rsidR="00FC439A" w:rsidRDefault="00FC439A">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384A8BEE" w14:textId="77777777" w:rsidR="00FC439A" w:rsidRDefault="00FC439A">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1EE70088" w14:textId="77777777" w:rsidR="00FC439A" w:rsidRDefault="00FC439A">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1F0C176F" w14:textId="77777777" w:rsidR="00FC439A" w:rsidRDefault="00FC439A">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2DEBAF61" w14:textId="77777777" w:rsidR="00FC439A" w:rsidRDefault="00FC439A">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00" w:type="dxa"/>
            <w:tcBorders>
              <w:top w:val="single" w:sz="4" w:space="0" w:color="C0C0C0"/>
              <w:left w:val="nil"/>
              <w:bottom w:val="single" w:sz="4" w:space="0" w:color="C0C0C0"/>
              <w:right w:val="single" w:sz="4" w:space="0" w:color="C0C0C0"/>
            </w:tcBorders>
            <w:shd w:val="clear" w:color="000000" w:fill="C0C0C0"/>
            <w:vAlign w:val="center"/>
            <w:hideMark/>
          </w:tcPr>
          <w:p w14:paraId="45B3DC9A" w14:textId="77777777" w:rsidR="00FC439A" w:rsidRDefault="00FC439A">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00" w:type="dxa"/>
            <w:tcBorders>
              <w:top w:val="single" w:sz="4" w:space="0" w:color="C0C0C0"/>
              <w:left w:val="nil"/>
              <w:bottom w:val="single" w:sz="4" w:space="0" w:color="C0C0C0"/>
              <w:right w:val="single" w:sz="4" w:space="0" w:color="C0C0C0"/>
            </w:tcBorders>
            <w:shd w:val="clear" w:color="000000" w:fill="C0C0C0"/>
            <w:vAlign w:val="center"/>
            <w:hideMark/>
          </w:tcPr>
          <w:p w14:paraId="2022DAE9" w14:textId="77777777" w:rsidR="00FC439A" w:rsidRDefault="00FC439A">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r>
      <w:tr w:rsidR="00FC439A" w14:paraId="76C0443C" w14:textId="77777777" w:rsidTr="00FC439A">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C12250D" w14:textId="77777777" w:rsidR="00FC439A" w:rsidRDefault="00FC439A">
            <w:pPr>
              <w:rPr>
                <w:rFonts w:ascii="Tahoma" w:eastAsia="Times New Roman" w:hAnsi="Tahoma" w:cs="Tahoma"/>
                <w:color w:val="000000"/>
                <w:sz w:val="16"/>
                <w:szCs w:val="16"/>
              </w:rPr>
            </w:pPr>
            <w:r>
              <w:rPr>
                <w:rFonts w:ascii="Tahoma" w:eastAsia="Times New Roman" w:hAnsi="Tahoma" w:cs="Tahoma"/>
                <w:color w:val="000000"/>
                <w:sz w:val="16"/>
                <w:szCs w:val="16"/>
              </w:rPr>
              <w:t>Exit was from SO</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4F243791"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183</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3B749955"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3</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032B1BB0"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7D1DF31"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11</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396C33BE"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709E1CF"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11</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1287740"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28739CCE"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25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6535A68"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14%</w:t>
            </w:r>
          </w:p>
        </w:tc>
      </w:tr>
      <w:tr w:rsidR="00FC439A" w14:paraId="071DF265" w14:textId="77777777" w:rsidTr="00FC439A">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906A6C2" w14:textId="77777777" w:rsidR="00FC439A" w:rsidRDefault="00FC439A">
            <w:pPr>
              <w:rPr>
                <w:rFonts w:ascii="Tahoma" w:eastAsia="Times New Roman" w:hAnsi="Tahoma" w:cs="Tahoma"/>
                <w:color w:val="000000"/>
                <w:sz w:val="16"/>
                <w:szCs w:val="16"/>
              </w:rPr>
            </w:pPr>
            <w:r>
              <w:rPr>
                <w:rFonts w:ascii="Tahoma" w:eastAsia="Times New Roman" w:hAnsi="Tahoma" w:cs="Tahoma"/>
                <w:color w:val="000000"/>
                <w:sz w:val="16"/>
                <w:szCs w:val="16"/>
              </w:rPr>
              <w:t>Exit was from ES</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1F384F26"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2478</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4E412325"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337</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33EE2114"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14%</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5177BF8D"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117</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9FC6268"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625815FB"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189</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68503518"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8%</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6811BDAC"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643</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0BA6552A"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26%</w:t>
            </w:r>
          </w:p>
        </w:tc>
      </w:tr>
      <w:tr w:rsidR="00FC439A" w14:paraId="2CA5B586" w14:textId="77777777" w:rsidTr="00FC439A">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2E8C0C5" w14:textId="77777777" w:rsidR="00FC439A" w:rsidRDefault="00FC439A">
            <w:pPr>
              <w:rPr>
                <w:rFonts w:ascii="Tahoma" w:eastAsia="Times New Roman" w:hAnsi="Tahoma" w:cs="Tahoma"/>
                <w:color w:val="000000"/>
                <w:sz w:val="16"/>
                <w:szCs w:val="16"/>
              </w:rPr>
            </w:pPr>
            <w:r>
              <w:rPr>
                <w:rFonts w:ascii="Tahoma" w:eastAsia="Times New Roman" w:hAnsi="Tahoma" w:cs="Tahoma"/>
                <w:color w:val="000000"/>
                <w:sz w:val="16"/>
                <w:szCs w:val="16"/>
              </w:rPr>
              <w:t>Exit was from TH</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56380242"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412</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3DBB7CC3"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14</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5CAE1610"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3%</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1D9139C2"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10</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67618810"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3ADBDAF"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22</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5B529D51"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0B6A15DA"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46</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FD51579"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11%</w:t>
            </w:r>
          </w:p>
        </w:tc>
      </w:tr>
      <w:tr w:rsidR="00FC439A" w14:paraId="6B766052" w14:textId="77777777" w:rsidTr="00FC439A">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C31A52D" w14:textId="77777777" w:rsidR="00FC439A" w:rsidRDefault="00FC439A">
            <w:pPr>
              <w:rPr>
                <w:rFonts w:ascii="Tahoma" w:eastAsia="Times New Roman" w:hAnsi="Tahoma" w:cs="Tahoma"/>
                <w:color w:val="000000"/>
                <w:sz w:val="16"/>
                <w:szCs w:val="16"/>
              </w:rPr>
            </w:pPr>
            <w:r>
              <w:rPr>
                <w:rFonts w:ascii="Tahoma" w:eastAsia="Times New Roman" w:hAnsi="Tahoma" w:cs="Tahoma"/>
                <w:color w:val="000000"/>
                <w:sz w:val="16"/>
                <w:szCs w:val="16"/>
              </w:rPr>
              <w:t>Exit was from SH</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479AA4D6"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12B27864"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63C15537"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AEF045D"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E870E0C"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6E32A6EB"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83A66EE"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638B7F1E"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99886C0"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r>
      <w:tr w:rsidR="00FC439A" w14:paraId="02E9DE0D" w14:textId="77777777" w:rsidTr="00FC439A">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75A0B46" w14:textId="77777777" w:rsidR="00FC439A" w:rsidRDefault="00FC439A">
            <w:pPr>
              <w:rPr>
                <w:rFonts w:ascii="Tahoma" w:eastAsia="Times New Roman" w:hAnsi="Tahoma" w:cs="Tahoma"/>
                <w:color w:val="000000"/>
                <w:sz w:val="16"/>
                <w:szCs w:val="16"/>
              </w:rPr>
            </w:pPr>
            <w:r>
              <w:rPr>
                <w:rFonts w:ascii="Tahoma" w:eastAsia="Times New Roman" w:hAnsi="Tahoma" w:cs="Tahoma"/>
                <w:color w:val="000000"/>
                <w:sz w:val="16"/>
                <w:szCs w:val="16"/>
              </w:rPr>
              <w:t>Exit was from PH</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146F3C0C"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1775</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0A5F5402"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96</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06267452"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C492BFC"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78</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6E290CE1"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37E005A1"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88</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844CEED"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2C320FA"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262</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42D51094"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15%</w:t>
            </w:r>
          </w:p>
        </w:tc>
      </w:tr>
      <w:tr w:rsidR="00FC439A" w14:paraId="3E6A32F9" w14:textId="77777777" w:rsidTr="00FC439A">
        <w:trPr>
          <w:trHeight w:val="5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0F85BDB" w14:textId="77777777" w:rsidR="00FC439A" w:rsidRDefault="00FC439A">
            <w:pPr>
              <w:rPr>
                <w:rFonts w:ascii="Tahoma" w:eastAsia="Times New Roman" w:hAnsi="Tahoma" w:cs="Tahoma"/>
                <w:color w:val="000000"/>
                <w:sz w:val="16"/>
                <w:szCs w:val="16"/>
              </w:rPr>
            </w:pPr>
            <w:r>
              <w:rPr>
                <w:rFonts w:ascii="Tahoma" w:eastAsia="Times New Roman" w:hAnsi="Tahoma" w:cs="Tahoma"/>
                <w:color w:val="000000"/>
                <w:sz w:val="16"/>
                <w:szCs w:val="16"/>
              </w:rPr>
              <w:t>TOTAL Returns to Homelessness</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32E8D72C"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4848</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29939212"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450</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1D578346"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9%</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4153D9E3"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216</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48DAC1EA"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B4E0FCB"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310</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4CC093CB"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12F2C3AB"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976</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06492056" w14:textId="77777777" w:rsidR="00FC439A" w:rsidRDefault="00FC439A">
            <w:pPr>
              <w:jc w:val="center"/>
              <w:rPr>
                <w:rFonts w:ascii="Tahoma" w:eastAsia="Times New Roman" w:hAnsi="Tahoma" w:cs="Tahoma"/>
                <w:color w:val="000000"/>
                <w:sz w:val="16"/>
                <w:szCs w:val="16"/>
              </w:rPr>
            </w:pPr>
            <w:r>
              <w:rPr>
                <w:rFonts w:ascii="Tahoma" w:eastAsia="Times New Roman" w:hAnsi="Tahoma" w:cs="Tahoma"/>
                <w:color w:val="000000"/>
                <w:sz w:val="16"/>
                <w:szCs w:val="16"/>
              </w:rPr>
              <w:t>20%</w:t>
            </w:r>
          </w:p>
        </w:tc>
      </w:tr>
    </w:tbl>
    <w:p w14:paraId="0D5A52EA" w14:textId="77777777" w:rsidR="00280298" w:rsidRDefault="00280298" w:rsidP="00DA7A08">
      <w:pPr>
        <w:autoSpaceDE w:val="0"/>
        <w:autoSpaceDN w:val="0"/>
        <w:adjustRightInd w:val="0"/>
        <w:ind w:left="-270"/>
        <w:rPr>
          <w:rFonts w:asciiTheme="minorHAnsi" w:hAnsiTheme="minorHAnsi" w:cs="Arial"/>
          <w:sz w:val="22"/>
          <w:szCs w:val="22"/>
        </w:rPr>
      </w:pPr>
    </w:p>
    <w:p w14:paraId="17DF241C" w14:textId="77777777" w:rsidR="00AA1972" w:rsidRDefault="00AA1972" w:rsidP="00DA7A08">
      <w:pPr>
        <w:autoSpaceDE w:val="0"/>
        <w:autoSpaceDN w:val="0"/>
        <w:adjustRightInd w:val="0"/>
        <w:ind w:left="-270"/>
        <w:rPr>
          <w:rFonts w:asciiTheme="minorHAnsi" w:hAnsiTheme="minorHAnsi" w:cs="Arial"/>
          <w:sz w:val="22"/>
          <w:szCs w:val="22"/>
        </w:rPr>
      </w:pPr>
    </w:p>
    <w:p w14:paraId="6678F766" w14:textId="77777777" w:rsidR="00AA1972" w:rsidRDefault="00AA1972" w:rsidP="00DA7A08">
      <w:pPr>
        <w:autoSpaceDE w:val="0"/>
        <w:autoSpaceDN w:val="0"/>
        <w:adjustRightInd w:val="0"/>
        <w:ind w:left="-270"/>
        <w:rPr>
          <w:rFonts w:asciiTheme="minorHAnsi" w:hAnsiTheme="minorHAnsi" w:cs="Arial"/>
          <w:sz w:val="22"/>
          <w:szCs w:val="22"/>
        </w:rPr>
      </w:pPr>
    </w:p>
    <w:p w14:paraId="49B7EADB" w14:textId="77777777" w:rsidR="00AA1972" w:rsidRDefault="00AA1972" w:rsidP="00DA7A08">
      <w:pPr>
        <w:autoSpaceDE w:val="0"/>
        <w:autoSpaceDN w:val="0"/>
        <w:adjustRightInd w:val="0"/>
        <w:ind w:left="-270"/>
        <w:rPr>
          <w:rFonts w:asciiTheme="minorHAnsi" w:hAnsiTheme="minorHAnsi" w:cs="Arial"/>
          <w:sz w:val="22"/>
          <w:szCs w:val="22"/>
        </w:rPr>
      </w:pPr>
    </w:p>
    <w:p w14:paraId="2FB9B57E" w14:textId="77777777" w:rsidR="00AA1972" w:rsidRDefault="00AA1972" w:rsidP="00DA7A08">
      <w:pPr>
        <w:autoSpaceDE w:val="0"/>
        <w:autoSpaceDN w:val="0"/>
        <w:adjustRightInd w:val="0"/>
        <w:ind w:left="-270"/>
        <w:rPr>
          <w:rFonts w:asciiTheme="minorHAnsi" w:hAnsiTheme="minorHAnsi" w:cs="Arial"/>
          <w:sz w:val="22"/>
          <w:szCs w:val="22"/>
        </w:rPr>
      </w:pPr>
    </w:p>
    <w:p w14:paraId="027465C3" w14:textId="77777777" w:rsidR="00AA1972" w:rsidRDefault="00AA1972" w:rsidP="00DA7A08">
      <w:pPr>
        <w:autoSpaceDE w:val="0"/>
        <w:autoSpaceDN w:val="0"/>
        <w:adjustRightInd w:val="0"/>
        <w:ind w:left="-270"/>
        <w:rPr>
          <w:rFonts w:asciiTheme="minorHAnsi" w:hAnsiTheme="minorHAnsi" w:cs="Arial"/>
          <w:sz w:val="22"/>
          <w:szCs w:val="22"/>
        </w:rPr>
      </w:pPr>
    </w:p>
    <w:p w14:paraId="4670AC27" w14:textId="77777777" w:rsidR="00AA1972" w:rsidRDefault="00AA1972" w:rsidP="00DA7A08">
      <w:pPr>
        <w:autoSpaceDE w:val="0"/>
        <w:autoSpaceDN w:val="0"/>
        <w:adjustRightInd w:val="0"/>
        <w:ind w:left="-270"/>
        <w:rPr>
          <w:rFonts w:asciiTheme="minorHAnsi" w:hAnsiTheme="minorHAnsi" w:cs="Arial"/>
          <w:sz w:val="22"/>
          <w:szCs w:val="22"/>
        </w:rPr>
      </w:pPr>
    </w:p>
    <w:p w14:paraId="6B89247E" w14:textId="77777777" w:rsidR="00AA1972" w:rsidRDefault="00AA1972" w:rsidP="00DA7A08">
      <w:pPr>
        <w:autoSpaceDE w:val="0"/>
        <w:autoSpaceDN w:val="0"/>
        <w:adjustRightInd w:val="0"/>
        <w:ind w:left="-270"/>
        <w:rPr>
          <w:rFonts w:asciiTheme="minorHAnsi" w:hAnsiTheme="minorHAnsi" w:cs="Arial"/>
          <w:sz w:val="22"/>
          <w:szCs w:val="22"/>
        </w:rPr>
      </w:pPr>
    </w:p>
    <w:p w14:paraId="0749DBD4" w14:textId="77777777" w:rsidR="00AA1972" w:rsidRDefault="00AA1972" w:rsidP="00DA7A08">
      <w:pPr>
        <w:autoSpaceDE w:val="0"/>
        <w:autoSpaceDN w:val="0"/>
        <w:adjustRightInd w:val="0"/>
        <w:ind w:left="-270"/>
        <w:rPr>
          <w:rFonts w:asciiTheme="minorHAnsi" w:hAnsiTheme="minorHAnsi" w:cs="Arial"/>
          <w:sz w:val="22"/>
          <w:szCs w:val="22"/>
        </w:rPr>
      </w:pPr>
    </w:p>
    <w:p w14:paraId="6AEDB36F" w14:textId="3B0DA410" w:rsidR="00AA1972" w:rsidRPr="00FC439A" w:rsidRDefault="00AA1972" w:rsidP="00AA1972">
      <w:pPr>
        <w:autoSpaceDE w:val="0"/>
        <w:autoSpaceDN w:val="0"/>
        <w:adjustRightInd w:val="0"/>
        <w:jc w:val="center"/>
        <w:rPr>
          <w:rFonts w:asciiTheme="minorHAnsi" w:hAnsiTheme="minorHAnsi" w:cs="Arial"/>
          <w:sz w:val="22"/>
          <w:szCs w:val="22"/>
        </w:rPr>
      </w:pPr>
      <w:r>
        <w:rPr>
          <w:rFonts w:ascii="Arial" w:eastAsia="Times New Roman" w:hAnsi="Arial" w:cs="Arial"/>
          <w:b/>
          <w:bCs/>
        </w:rPr>
        <w:t>FY 2017</w:t>
      </w:r>
    </w:p>
    <w:tbl>
      <w:tblPr>
        <w:tblW w:w="10260" w:type="dxa"/>
        <w:tblInd w:w="76" w:type="dxa"/>
        <w:tblLayout w:type="fixed"/>
        <w:tblLook w:val="04A0" w:firstRow="1" w:lastRow="0" w:firstColumn="1" w:lastColumn="0" w:noHBand="0" w:noVBand="1"/>
      </w:tblPr>
      <w:tblGrid>
        <w:gridCol w:w="1688"/>
        <w:gridCol w:w="1010"/>
        <w:gridCol w:w="902"/>
        <w:gridCol w:w="900"/>
        <w:gridCol w:w="990"/>
        <w:gridCol w:w="990"/>
        <w:gridCol w:w="990"/>
        <w:gridCol w:w="990"/>
        <w:gridCol w:w="900"/>
        <w:gridCol w:w="900"/>
      </w:tblGrid>
      <w:tr w:rsidR="00AA1972" w14:paraId="5D333A26" w14:textId="77777777" w:rsidTr="00AA1972">
        <w:trPr>
          <w:trHeight w:val="1180"/>
        </w:trPr>
        <w:tc>
          <w:tcPr>
            <w:tcW w:w="1688" w:type="dxa"/>
            <w:vMerge w:val="restart"/>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C099D64" w14:textId="77777777" w:rsidR="00AA1972" w:rsidRDefault="00AA1972" w:rsidP="00AA1972">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010" w:type="dxa"/>
            <w:vMerge w:val="restart"/>
            <w:tcBorders>
              <w:top w:val="single" w:sz="4" w:space="0" w:color="C0C0C0"/>
              <w:left w:val="single" w:sz="4" w:space="0" w:color="C0C0C0"/>
              <w:bottom w:val="single" w:sz="4" w:space="0" w:color="C0C0C0"/>
              <w:right w:val="single" w:sz="4" w:space="0" w:color="C0C0C0"/>
            </w:tcBorders>
            <w:shd w:val="clear" w:color="000000" w:fill="003366"/>
            <w:vAlign w:val="center"/>
            <w:hideMark/>
          </w:tcPr>
          <w:p w14:paraId="57E7C6BD"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 xml:space="preserve">Total # of Persons </w:t>
            </w:r>
            <w:proofErr w:type="gramStart"/>
            <w:r>
              <w:rPr>
                <w:rFonts w:ascii="Tahoma" w:eastAsia="Times New Roman" w:hAnsi="Tahoma" w:cs="Tahoma"/>
                <w:color w:val="FFFFFF"/>
                <w:sz w:val="16"/>
                <w:szCs w:val="16"/>
              </w:rPr>
              <w:t>who</w:t>
            </w:r>
            <w:proofErr w:type="gramEnd"/>
            <w:r>
              <w:rPr>
                <w:rFonts w:ascii="Tahoma" w:eastAsia="Times New Roman" w:hAnsi="Tahoma" w:cs="Tahoma"/>
                <w:color w:val="FFFFFF"/>
                <w:sz w:val="16"/>
                <w:szCs w:val="16"/>
              </w:rPr>
              <w:t xml:space="preserve"> Exited to a Permanent Housing Destination (2 Years Prior)</w:t>
            </w:r>
          </w:p>
        </w:tc>
        <w:tc>
          <w:tcPr>
            <w:tcW w:w="1802"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71C03073"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Returns to Homelessness in Less than 6 Months</w:t>
            </w:r>
            <w:r>
              <w:rPr>
                <w:rFonts w:ascii="Tahoma" w:eastAsia="Times New Roman" w:hAnsi="Tahoma" w:cs="Tahoma"/>
                <w:color w:val="FFFFFF"/>
                <w:sz w:val="16"/>
                <w:szCs w:val="16"/>
              </w:rPr>
              <w:br/>
              <w:t>(0 - 180 days)</w:t>
            </w:r>
          </w:p>
        </w:tc>
        <w:tc>
          <w:tcPr>
            <w:tcW w:w="1980"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750FAC47"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Returns to Homelessness from 6 to 12 Months</w:t>
            </w:r>
            <w:r>
              <w:rPr>
                <w:rFonts w:ascii="Tahoma" w:eastAsia="Times New Roman" w:hAnsi="Tahoma" w:cs="Tahoma"/>
                <w:color w:val="FFFFFF"/>
                <w:sz w:val="16"/>
                <w:szCs w:val="16"/>
              </w:rPr>
              <w:br/>
              <w:t>(181 - 365 days)</w:t>
            </w:r>
          </w:p>
        </w:tc>
        <w:tc>
          <w:tcPr>
            <w:tcW w:w="1980"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75510D69"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Returns to Homelessness from 13 to 24 Months</w:t>
            </w:r>
            <w:r>
              <w:rPr>
                <w:rFonts w:ascii="Tahoma" w:eastAsia="Times New Roman" w:hAnsi="Tahoma" w:cs="Tahoma"/>
                <w:color w:val="FFFFFF"/>
                <w:sz w:val="16"/>
                <w:szCs w:val="16"/>
              </w:rPr>
              <w:br/>
              <w:t>(366 - 730 days)</w:t>
            </w:r>
          </w:p>
        </w:tc>
        <w:tc>
          <w:tcPr>
            <w:tcW w:w="1800" w:type="dxa"/>
            <w:gridSpan w:val="2"/>
            <w:tcBorders>
              <w:top w:val="single" w:sz="4" w:space="0" w:color="C0C0C0"/>
              <w:left w:val="nil"/>
              <w:bottom w:val="single" w:sz="4" w:space="0" w:color="C0C0C0"/>
              <w:right w:val="single" w:sz="4" w:space="0" w:color="C0C0C0"/>
            </w:tcBorders>
            <w:shd w:val="clear" w:color="000000" w:fill="003366"/>
            <w:vAlign w:val="center"/>
            <w:hideMark/>
          </w:tcPr>
          <w:p w14:paraId="417C6B75" w14:textId="77777777" w:rsidR="00AA1972" w:rsidRDefault="00AA1972" w:rsidP="00AA1972">
            <w:pPr>
              <w:jc w:val="center"/>
              <w:rPr>
                <w:rFonts w:ascii="Tahoma" w:eastAsia="Times New Roman" w:hAnsi="Tahoma" w:cs="Tahoma"/>
                <w:color w:val="FFFFFF"/>
                <w:sz w:val="16"/>
                <w:szCs w:val="16"/>
              </w:rPr>
            </w:pPr>
            <w:r>
              <w:rPr>
                <w:rFonts w:ascii="Tahoma" w:eastAsia="Times New Roman" w:hAnsi="Tahoma" w:cs="Tahoma"/>
                <w:color w:val="FFFFFF"/>
                <w:sz w:val="16"/>
                <w:szCs w:val="16"/>
              </w:rPr>
              <w:t>Number of Returns</w:t>
            </w:r>
            <w:r>
              <w:rPr>
                <w:rFonts w:ascii="Tahoma" w:eastAsia="Times New Roman" w:hAnsi="Tahoma" w:cs="Tahoma"/>
                <w:color w:val="FFFFFF"/>
                <w:sz w:val="16"/>
                <w:szCs w:val="16"/>
              </w:rPr>
              <w:br/>
              <w:t>in 2 Years</w:t>
            </w:r>
          </w:p>
        </w:tc>
      </w:tr>
      <w:tr w:rsidR="00AA1972" w14:paraId="013BD1AD" w14:textId="77777777" w:rsidTr="00AA1972">
        <w:trPr>
          <w:trHeight w:val="400"/>
        </w:trPr>
        <w:tc>
          <w:tcPr>
            <w:tcW w:w="1688" w:type="dxa"/>
            <w:vMerge/>
            <w:tcBorders>
              <w:top w:val="single" w:sz="4" w:space="0" w:color="C0C0C0"/>
              <w:left w:val="single" w:sz="4" w:space="0" w:color="C0C0C0"/>
              <w:bottom w:val="single" w:sz="4" w:space="0" w:color="C0C0C0"/>
              <w:right w:val="single" w:sz="4" w:space="0" w:color="C0C0C0"/>
            </w:tcBorders>
            <w:vAlign w:val="center"/>
            <w:hideMark/>
          </w:tcPr>
          <w:p w14:paraId="114AAB0F" w14:textId="77777777" w:rsidR="00AA1972" w:rsidRDefault="00AA1972" w:rsidP="00AA1972">
            <w:pPr>
              <w:rPr>
                <w:rFonts w:ascii="Tahoma" w:eastAsia="Times New Roman" w:hAnsi="Tahoma" w:cs="Tahoma"/>
                <w:color w:val="FFFFFF"/>
                <w:sz w:val="16"/>
                <w:szCs w:val="16"/>
              </w:rPr>
            </w:pPr>
          </w:p>
        </w:tc>
        <w:tc>
          <w:tcPr>
            <w:tcW w:w="1010" w:type="dxa"/>
            <w:vMerge/>
            <w:tcBorders>
              <w:top w:val="single" w:sz="4" w:space="0" w:color="C0C0C0"/>
              <w:left w:val="single" w:sz="4" w:space="0" w:color="C0C0C0"/>
              <w:bottom w:val="single" w:sz="4" w:space="0" w:color="C0C0C0"/>
              <w:right w:val="single" w:sz="4" w:space="0" w:color="C0C0C0"/>
            </w:tcBorders>
            <w:vAlign w:val="center"/>
            <w:hideMark/>
          </w:tcPr>
          <w:p w14:paraId="78911D76" w14:textId="77777777" w:rsidR="00AA1972" w:rsidRDefault="00AA1972" w:rsidP="00AA1972">
            <w:pPr>
              <w:rPr>
                <w:rFonts w:ascii="Tahoma" w:eastAsia="Times New Roman" w:hAnsi="Tahoma" w:cs="Tahoma"/>
                <w:color w:val="FFFFFF"/>
                <w:sz w:val="16"/>
                <w:szCs w:val="16"/>
              </w:rPr>
            </w:pPr>
          </w:p>
        </w:tc>
        <w:tc>
          <w:tcPr>
            <w:tcW w:w="902" w:type="dxa"/>
            <w:tcBorders>
              <w:top w:val="single" w:sz="4" w:space="0" w:color="C0C0C0"/>
              <w:left w:val="nil"/>
              <w:bottom w:val="single" w:sz="4" w:space="0" w:color="C0C0C0"/>
              <w:right w:val="single" w:sz="4" w:space="0" w:color="C0C0C0"/>
            </w:tcBorders>
            <w:shd w:val="clear" w:color="000000" w:fill="C0C0C0"/>
            <w:vAlign w:val="center"/>
            <w:hideMark/>
          </w:tcPr>
          <w:p w14:paraId="72242EDA"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00" w:type="dxa"/>
            <w:tcBorders>
              <w:top w:val="single" w:sz="4" w:space="0" w:color="C0C0C0"/>
              <w:left w:val="nil"/>
              <w:bottom w:val="single" w:sz="4" w:space="0" w:color="C0C0C0"/>
              <w:right w:val="single" w:sz="4" w:space="0" w:color="C0C0C0"/>
            </w:tcBorders>
            <w:shd w:val="clear" w:color="000000" w:fill="C0C0C0"/>
            <w:vAlign w:val="center"/>
            <w:hideMark/>
          </w:tcPr>
          <w:p w14:paraId="71264C1E"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6542FC87"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55DEBAF5"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5CB722C4"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90" w:type="dxa"/>
            <w:tcBorders>
              <w:top w:val="single" w:sz="4" w:space="0" w:color="C0C0C0"/>
              <w:left w:val="nil"/>
              <w:bottom w:val="single" w:sz="4" w:space="0" w:color="C0C0C0"/>
              <w:right w:val="single" w:sz="4" w:space="0" w:color="C0C0C0"/>
            </w:tcBorders>
            <w:shd w:val="clear" w:color="000000" w:fill="C0C0C0"/>
            <w:vAlign w:val="center"/>
            <w:hideMark/>
          </w:tcPr>
          <w:p w14:paraId="78BDAA44"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00" w:type="dxa"/>
            <w:tcBorders>
              <w:top w:val="single" w:sz="4" w:space="0" w:color="C0C0C0"/>
              <w:left w:val="nil"/>
              <w:bottom w:val="single" w:sz="4" w:space="0" w:color="C0C0C0"/>
              <w:right w:val="single" w:sz="4" w:space="0" w:color="C0C0C0"/>
            </w:tcBorders>
            <w:shd w:val="clear" w:color="000000" w:fill="C0C0C0"/>
            <w:vAlign w:val="center"/>
            <w:hideMark/>
          </w:tcPr>
          <w:p w14:paraId="1F39F694"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c>
          <w:tcPr>
            <w:tcW w:w="900" w:type="dxa"/>
            <w:tcBorders>
              <w:top w:val="single" w:sz="4" w:space="0" w:color="C0C0C0"/>
              <w:left w:val="nil"/>
              <w:bottom w:val="single" w:sz="4" w:space="0" w:color="C0C0C0"/>
              <w:right w:val="single" w:sz="4" w:space="0" w:color="C0C0C0"/>
            </w:tcBorders>
            <w:shd w:val="clear" w:color="000000" w:fill="C0C0C0"/>
            <w:vAlign w:val="center"/>
            <w:hideMark/>
          </w:tcPr>
          <w:p w14:paraId="0DB5599F" w14:textId="77777777" w:rsidR="00AA1972" w:rsidRDefault="00AA1972" w:rsidP="00AA1972">
            <w:pPr>
              <w:jc w:val="center"/>
              <w:rPr>
                <w:rFonts w:ascii="Tahoma" w:eastAsia="Times New Roman" w:hAnsi="Tahoma" w:cs="Tahoma"/>
                <w:color w:val="000000"/>
                <w:sz w:val="12"/>
                <w:szCs w:val="12"/>
              </w:rPr>
            </w:pPr>
            <w:r>
              <w:rPr>
                <w:rFonts w:ascii="Tahoma" w:eastAsia="Times New Roman" w:hAnsi="Tahoma" w:cs="Tahoma"/>
                <w:color w:val="000000"/>
                <w:sz w:val="12"/>
                <w:szCs w:val="12"/>
              </w:rPr>
              <w:t>% of Returns</w:t>
            </w:r>
          </w:p>
        </w:tc>
      </w:tr>
      <w:tr w:rsidR="00AA1972" w14:paraId="09A63F19" w14:textId="77777777" w:rsidTr="00BD597D">
        <w:trPr>
          <w:trHeight w:val="368"/>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EE79410"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SO</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45282F30" w14:textId="424BBDA4"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152</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31A70FBE" w14:textId="77D41CBF"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113B48D" w14:textId="57E16A94"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r w:rsidR="00AA1972">
              <w:rPr>
                <w:rFonts w:ascii="Tahoma" w:eastAsia="Times New Roman" w:hAnsi="Tahoma" w:cs="Tahoma"/>
                <w:color w:val="000000"/>
                <w:sz w:val="16"/>
                <w:szCs w:val="16"/>
              </w:rPr>
              <w:t>%</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1C027ED5" w14:textId="5B0776DD" w:rsidR="00AA1972" w:rsidRDefault="00AA1972" w:rsidP="005B7F3F">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r w:rsidR="005B7F3F">
              <w:rPr>
                <w:rFonts w:ascii="Tahoma" w:eastAsia="Times New Roman" w:hAnsi="Tahoma" w:cs="Tahoma"/>
                <w:color w:val="000000"/>
                <w:sz w:val="16"/>
                <w:szCs w:val="16"/>
              </w:rPr>
              <w:t>2</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6C883BA"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57241F2" w14:textId="017D27D1"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9</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3B58D6C7"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5A345F7E" w14:textId="36FFFDE7" w:rsidR="00AA1972" w:rsidRDefault="00AA1972" w:rsidP="00BD597D">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r w:rsidR="00BD597D">
              <w:rPr>
                <w:rFonts w:ascii="Tahoma" w:eastAsia="Times New Roman" w:hAnsi="Tahoma" w:cs="Tahoma"/>
                <w:color w:val="000000"/>
                <w:sz w:val="16"/>
                <w:szCs w:val="16"/>
              </w:rPr>
              <w:t>7</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26403E64" w14:textId="7526B7AC" w:rsidR="00AA1972" w:rsidRDefault="00AA1972" w:rsidP="00BD597D">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r w:rsidR="00BD597D">
              <w:rPr>
                <w:rFonts w:ascii="Tahoma" w:eastAsia="Times New Roman" w:hAnsi="Tahoma" w:cs="Tahoma"/>
                <w:color w:val="000000"/>
                <w:sz w:val="16"/>
                <w:szCs w:val="16"/>
              </w:rPr>
              <w:t>8</w:t>
            </w:r>
            <w:r>
              <w:rPr>
                <w:rFonts w:ascii="Tahoma" w:eastAsia="Times New Roman" w:hAnsi="Tahoma" w:cs="Tahoma"/>
                <w:color w:val="000000"/>
                <w:sz w:val="16"/>
                <w:szCs w:val="16"/>
              </w:rPr>
              <w:t>%</w:t>
            </w:r>
          </w:p>
        </w:tc>
      </w:tr>
      <w:tr w:rsidR="00AA1972" w14:paraId="4AC5279F" w14:textId="77777777" w:rsidTr="00AA1972">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9CF6179"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ES</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33DB2C0F" w14:textId="02C6C2D2"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1983</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7A3611C3" w14:textId="379F625C"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291</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07546FA3" w14:textId="2E842A2F"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15</w:t>
            </w:r>
            <w:r w:rsidR="00AA1972">
              <w:rPr>
                <w:rFonts w:ascii="Tahoma" w:eastAsia="Times New Roman" w:hAnsi="Tahoma" w:cs="Tahoma"/>
                <w:color w:val="000000"/>
                <w:sz w:val="16"/>
                <w:szCs w:val="16"/>
              </w:rPr>
              <w:t>%</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4D4B7530" w14:textId="546B85D4"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86</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62DB9C62"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1E0B55AA" w14:textId="29E7339F"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105</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33E20A1D" w14:textId="46FF1628"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r w:rsidR="00AA1972">
              <w:rPr>
                <w:rFonts w:ascii="Tahoma" w:eastAsia="Times New Roman" w:hAnsi="Tahoma" w:cs="Tahoma"/>
                <w:color w:val="000000"/>
                <w:sz w:val="16"/>
                <w:szCs w:val="16"/>
              </w:rPr>
              <w:t>%</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01AACC96" w14:textId="01E75D85"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482</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10774600" w14:textId="545560EC" w:rsidR="00AA1972" w:rsidRDefault="00AA1972" w:rsidP="00BD597D">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r w:rsidR="00BD597D">
              <w:rPr>
                <w:rFonts w:ascii="Tahoma" w:eastAsia="Times New Roman" w:hAnsi="Tahoma" w:cs="Tahoma"/>
                <w:color w:val="000000"/>
                <w:sz w:val="16"/>
                <w:szCs w:val="16"/>
              </w:rPr>
              <w:t>4</w:t>
            </w:r>
            <w:r>
              <w:rPr>
                <w:rFonts w:ascii="Tahoma" w:eastAsia="Times New Roman" w:hAnsi="Tahoma" w:cs="Tahoma"/>
                <w:color w:val="000000"/>
                <w:sz w:val="16"/>
                <w:szCs w:val="16"/>
              </w:rPr>
              <w:t>%</w:t>
            </w:r>
          </w:p>
        </w:tc>
      </w:tr>
      <w:tr w:rsidR="00AA1972" w14:paraId="10C203F1" w14:textId="77777777" w:rsidTr="00AA1972">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88DE365"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TH</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46594AFF" w14:textId="46334B0C"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482</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6A9EE00B" w14:textId="5EA7972C"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32</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6C05E3CE" w14:textId="52AFC033"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7</w:t>
            </w:r>
            <w:r w:rsidR="00AA1972">
              <w:rPr>
                <w:rFonts w:ascii="Tahoma" w:eastAsia="Times New Roman" w:hAnsi="Tahoma" w:cs="Tahoma"/>
                <w:color w:val="000000"/>
                <w:sz w:val="16"/>
                <w:szCs w:val="16"/>
              </w:rPr>
              <w:t>%</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39013F8F" w14:textId="7F596BE1"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19</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FF0362C" w14:textId="3A40DFE0" w:rsidR="00AA1972" w:rsidRDefault="00DD18F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r w:rsidR="00AA1972">
              <w:rPr>
                <w:rFonts w:ascii="Tahoma" w:eastAsia="Times New Roman" w:hAnsi="Tahoma" w:cs="Tahoma"/>
                <w:color w:val="000000"/>
                <w:sz w:val="16"/>
                <w:szCs w:val="16"/>
              </w:rPr>
              <w:t>%</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3D5B4566" w14:textId="0D24CBB1" w:rsidR="00AA1972" w:rsidRDefault="00AA1972" w:rsidP="00BD597D">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r w:rsidR="00BD597D">
              <w:rPr>
                <w:rFonts w:ascii="Tahoma" w:eastAsia="Times New Roman" w:hAnsi="Tahoma" w:cs="Tahoma"/>
                <w:color w:val="000000"/>
                <w:sz w:val="16"/>
                <w:szCs w:val="16"/>
              </w:rPr>
              <w:t>4</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71822701"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291F401C" w14:textId="7E42AAAB"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75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2EEB37A2" w14:textId="1A449FBF"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16</w:t>
            </w:r>
            <w:r w:rsidR="00AA1972">
              <w:rPr>
                <w:rFonts w:ascii="Tahoma" w:eastAsia="Times New Roman" w:hAnsi="Tahoma" w:cs="Tahoma"/>
                <w:color w:val="000000"/>
                <w:sz w:val="16"/>
                <w:szCs w:val="16"/>
              </w:rPr>
              <w:t>%</w:t>
            </w:r>
          </w:p>
        </w:tc>
      </w:tr>
      <w:tr w:rsidR="00AA1972" w14:paraId="7A90F55B" w14:textId="77777777" w:rsidTr="00AA1972">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E1DEFF7"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SH</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5D8BD881"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58FDBDC7"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1966713C"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A12BA88"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B8A9B92"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5F7EF14D"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23FBF8D5"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1485BF66"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6A0C727C"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r>
      <w:tr w:rsidR="00AA1972" w14:paraId="14173069" w14:textId="77777777" w:rsidTr="00AA1972">
        <w:trPr>
          <w:trHeight w:val="3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6219CFF"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Exit was from PH</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72909CB4" w14:textId="00F8E51F"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r w:rsidR="005B7F3F">
              <w:rPr>
                <w:rFonts w:ascii="Tahoma" w:eastAsia="Times New Roman" w:hAnsi="Tahoma" w:cs="Tahoma"/>
                <w:color w:val="000000"/>
                <w:sz w:val="16"/>
                <w:szCs w:val="16"/>
              </w:rPr>
              <w:t>935</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30D89CD4" w14:textId="0BED2B7B"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82</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0105392D" w14:textId="684C35D6"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r w:rsidR="00AA1972">
              <w:rPr>
                <w:rFonts w:ascii="Tahoma" w:eastAsia="Times New Roman" w:hAnsi="Tahoma" w:cs="Tahoma"/>
                <w:color w:val="000000"/>
                <w:sz w:val="16"/>
                <w:szCs w:val="16"/>
              </w:rPr>
              <w:t>%</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406F23C0" w14:textId="42CC132D"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41</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2BB63A2" w14:textId="6268BA03" w:rsidR="00AA1972" w:rsidRDefault="00DD18F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r w:rsidR="00AA1972">
              <w:rPr>
                <w:rFonts w:ascii="Tahoma" w:eastAsia="Times New Roman" w:hAnsi="Tahoma" w:cs="Tahoma"/>
                <w:color w:val="000000"/>
                <w:sz w:val="16"/>
                <w:szCs w:val="16"/>
              </w:rPr>
              <w:t>%</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69E9E57D" w14:textId="39F38F5D"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93</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4D15C99F"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57E4C81B" w14:textId="6359204B" w:rsidR="00AA1972" w:rsidRDefault="00AA1972" w:rsidP="00BD597D">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r w:rsidR="00BD597D">
              <w:rPr>
                <w:rFonts w:ascii="Tahoma" w:eastAsia="Times New Roman" w:hAnsi="Tahoma" w:cs="Tahoma"/>
                <w:color w:val="000000"/>
                <w:sz w:val="16"/>
                <w:szCs w:val="16"/>
              </w:rPr>
              <w:t>16</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7EDD8A7F" w14:textId="3BBDF430" w:rsidR="00AA1972" w:rsidRDefault="00AA1972" w:rsidP="00BD597D">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r w:rsidR="00BD597D">
              <w:rPr>
                <w:rFonts w:ascii="Tahoma" w:eastAsia="Times New Roman" w:hAnsi="Tahoma" w:cs="Tahoma"/>
                <w:color w:val="000000"/>
                <w:sz w:val="16"/>
                <w:szCs w:val="16"/>
              </w:rPr>
              <w:t>1</w:t>
            </w:r>
            <w:r>
              <w:rPr>
                <w:rFonts w:ascii="Tahoma" w:eastAsia="Times New Roman" w:hAnsi="Tahoma" w:cs="Tahoma"/>
                <w:color w:val="000000"/>
                <w:sz w:val="16"/>
                <w:szCs w:val="16"/>
              </w:rPr>
              <w:t>%</w:t>
            </w:r>
          </w:p>
        </w:tc>
      </w:tr>
      <w:tr w:rsidR="00AA1972" w14:paraId="2B1320D4" w14:textId="77777777" w:rsidTr="00AA1972">
        <w:trPr>
          <w:trHeight w:val="540"/>
        </w:trPr>
        <w:tc>
          <w:tcPr>
            <w:tcW w:w="1688"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8A8F2CD" w14:textId="77777777" w:rsidR="00AA1972" w:rsidRDefault="00AA1972" w:rsidP="00AA1972">
            <w:pPr>
              <w:rPr>
                <w:rFonts w:ascii="Tahoma" w:eastAsia="Times New Roman" w:hAnsi="Tahoma" w:cs="Tahoma"/>
                <w:color w:val="000000"/>
                <w:sz w:val="16"/>
                <w:szCs w:val="16"/>
              </w:rPr>
            </w:pPr>
            <w:r>
              <w:rPr>
                <w:rFonts w:ascii="Tahoma" w:eastAsia="Times New Roman" w:hAnsi="Tahoma" w:cs="Tahoma"/>
                <w:color w:val="000000"/>
                <w:sz w:val="16"/>
                <w:szCs w:val="16"/>
              </w:rPr>
              <w:t>TOTAL Returns to Homelessness</w:t>
            </w:r>
          </w:p>
        </w:tc>
        <w:tc>
          <w:tcPr>
            <w:tcW w:w="1010" w:type="dxa"/>
            <w:tcBorders>
              <w:top w:val="single" w:sz="4" w:space="0" w:color="C0C0C0"/>
              <w:left w:val="nil"/>
              <w:bottom w:val="single" w:sz="4" w:space="0" w:color="C0C0C0"/>
              <w:right w:val="single" w:sz="4" w:space="0" w:color="C0C0C0"/>
            </w:tcBorders>
            <w:shd w:val="clear" w:color="000000" w:fill="FFFFFF"/>
            <w:vAlign w:val="center"/>
            <w:hideMark/>
          </w:tcPr>
          <w:p w14:paraId="64778753" w14:textId="6149DEE1"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r w:rsidR="005B7F3F">
              <w:rPr>
                <w:rFonts w:ascii="Tahoma" w:eastAsia="Times New Roman" w:hAnsi="Tahoma" w:cs="Tahoma"/>
                <w:color w:val="000000"/>
                <w:sz w:val="16"/>
                <w:szCs w:val="16"/>
              </w:rPr>
              <w:t>552</w:t>
            </w:r>
          </w:p>
        </w:tc>
        <w:tc>
          <w:tcPr>
            <w:tcW w:w="902" w:type="dxa"/>
            <w:tcBorders>
              <w:top w:val="single" w:sz="4" w:space="0" w:color="C0C0C0"/>
              <w:left w:val="nil"/>
              <w:bottom w:val="single" w:sz="4" w:space="0" w:color="C0C0C0"/>
              <w:right w:val="single" w:sz="4" w:space="0" w:color="C0C0C0"/>
            </w:tcBorders>
            <w:shd w:val="clear" w:color="000000" w:fill="FFFFFF"/>
            <w:vAlign w:val="center"/>
            <w:hideMark/>
          </w:tcPr>
          <w:p w14:paraId="588F67B9" w14:textId="1DAF273A"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411</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108B059E" w14:textId="77777777" w:rsidR="00AA1972" w:rsidRDefault="00AA1972"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9%</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406336F8" w14:textId="1FF92929" w:rsidR="00AA1972" w:rsidRDefault="005B7F3F"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158</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3940A741" w14:textId="45B08CEC" w:rsidR="00AA1972" w:rsidRDefault="00DD18F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3</w:t>
            </w:r>
            <w:r w:rsidR="00AA1972">
              <w:rPr>
                <w:rFonts w:ascii="Tahoma" w:eastAsia="Times New Roman" w:hAnsi="Tahoma" w:cs="Tahoma"/>
                <w:color w:val="000000"/>
                <w:sz w:val="16"/>
                <w:szCs w:val="16"/>
              </w:rPr>
              <w:t>%</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005D3651" w14:textId="70199112"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231</w:t>
            </w:r>
          </w:p>
        </w:tc>
        <w:tc>
          <w:tcPr>
            <w:tcW w:w="990" w:type="dxa"/>
            <w:tcBorders>
              <w:top w:val="single" w:sz="4" w:space="0" w:color="C0C0C0"/>
              <w:left w:val="nil"/>
              <w:bottom w:val="single" w:sz="4" w:space="0" w:color="C0C0C0"/>
              <w:right w:val="single" w:sz="4" w:space="0" w:color="C0C0C0"/>
            </w:tcBorders>
            <w:shd w:val="clear" w:color="000000" w:fill="FFFFFF"/>
            <w:vAlign w:val="center"/>
            <w:hideMark/>
          </w:tcPr>
          <w:p w14:paraId="12F982C4" w14:textId="53F93558"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r w:rsidR="00AA1972">
              <w:rPr>
                <w:rFonts w:ascii="Tahoma" w:eastAsia="Times New Roman" w:hAnsi="Tahoma" w:cs="Tahoma"/>
                <w:color w:val="000000"/>
                <w:sz w:val="16"/>
                <w:szCs w:val="16"/>
              </w:rPr>
              <w:t>%</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091A5BAB" w14:textId="388EC238"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800</w:t>
            </w:r>
          </w:p>
        </w:tc>
        <w:tc>
          <w:tcPr>
            <w:tcW w:w="900" w:type="dxa"/>
            <w:tcBorders>
              <w:top w:val="single" w:sz="4" w:space="0" w:color="C0C0C0"/>
              <w:left w:val="nil"/>
              <w:bottom w:val="single" w:sz="4" w:space="0" w:color="C0C0C0"/>
              <w:right w:val="single" w:sz="4" w:space="0" w:color="C0C0C0"/>
            </w:tcBorders>
            <w:shd w:val="clear" w:color="000000" w:fill="FFFFFF"/>
            <w:vAlign w:val="center"/>
            <w:hideMark/>
          </w:tcPr>
          <w:p w14:paraId="533B7562" w14:textId="22F6C444" w:rsidR="00AA1972" w:rsidRDefault="00BD597D" w:rsidP="00AA1972">
            <w:pPr>
              <w:jc w:val="center"/>
              <w:rPr>
                <w:rFonts w:ascii="Tahoma" w:eastAsia="Times New Roman" w:hAnsi="Tahoma" w:cs="Tahoma"/>
                <w:color w:val="000000"/>
                <w:sz w:val="16"/>
                <w:szCs w:val="16"/>
              </w:rPr>
            </w:pPr>
            <w:r>
              <w:rPr>
                <w:rFonts w:ascii="Tahoma" w:eastAsia="Times New Roman" w:hAnsi="Tahoma" w:cs="Tahoma"/>
                <w:color w:val="000000"/>
                <w:sz w:val="16"/>
                <w:szCs w:val="16"/>
              </w:rPr>
              <w:t>18</w:t>
            </w:r>
            <w:r w:rsidR="00AA1972">
              <w:rPr>
                <w:rFonts w:ascii="Tahoma" w:eastAsia="Times New Roman" w:hAnsi="Tahoma" w:cs="Tahoma"/>
                <w:color w:val="000000"/>
                <w:sz w:val="16"/>
                <w:szCs w:val="16"/>
              </w:rPr>
              <w:t>%</w:t>
            </w:r>
          </w:p>
        </w:tc>
      </w:tr>
    </w:tbl>
    <w:p w14:paraId="3CB82DEA" w14:textId="77777777" w:rsidR="00AA1972" w:rsidRDefault="00AA1972" w:rsidP="00DA7A08">
      <w:pPr>
        <w:autoSpaceDE w:val="0"/>
        <w:autoSpaceDN w:val="0"/>
        <w:adjustRightInd w:val="0"/>
        <w:ind w:left="-270"/>
        <w:rPr>
          <w:rFonts w:asciiTheme="minorHAnsi" w:hAnsiTheme="minorHAnsi" w:cs="Arial"/>
          <w:sz w:val="22"/>
          <w:szCs w:val="22"/>
        </w:rPr>
      </w:pPr>
    </w:p>
    <w:p w14:paraId="094DDED9" w14:textId="0B6AD878" w:rsidR="003D42F4" w:rsidRDefault="003D42F4">
      <w:pPr>
        <w:rPr>
          <w:rFonts w:asciiTheme="minorHAnsi" w:hAnsiTheme="minorHAnsi" w:cs="Arial"/>
          <w:sz w:val="22"/>
          <w:szCs w:val="22"/>
        </w:rPr>
      </w:pPr>
      <w:r>
        <w:rPr>
          <w:rFonts w:asciiTheme="minorHAnsi" w:hAnsiTheme="minorHAnsi" w:cs="Arial"/>
          <w:sz w:val="22"/>
          <w:szCs w:val="22"/>
        </w:rPr>
        <w:br w:type="page"/>
      </w:r>
    </w:p>
    <w:p w14:paraId="0417710F" w14:textId="77AF8A7C" w:rsidR="003D42F4" w:rsidRPr="00762FAA" w:rsidRDefault="003D42F4" w:rsidP="003D42F4">
      <w:pPr>
        <w:pStyle w:val="Heading2"/>
        <w:numPr>
          <w:ilvl w:val="0"/>
          <w:numId w:val="0"/>
        </w:numPr>
        <w:pBdr>
          <w:bottom w:val="single" w:sz="4" w:space="1" w:color="auto"/>
        </w:pBdr>
      </w:pPr>
      <w:r>
        <w:lastRenderedPageBreak/>
        <w:t xml:space="preserve">Measure </w:t>
      </w:r>
      <w:r w:rsidR="00B87DEA">
        <w:t>3</w:t>
      </w:r>
      <w:r w:rsidRPr="00762FAA">
        <w:t xml:space="preserve">: </w:t>
      </w:r>
      <w:r w:rsidR="00B87DEA">
        <w:t>Number of Homeless Persons</w:t>
      </w:r>
    </w:p>
    <w:p w14:paraId="1258EDDF" w14:textId="77777777" w:rsidR="003D42F4" w:rsidRDefault="003D42F4" w:rsidP="003D42F4">
      <w:pPr>
        <w:autoSpaceDE w:val="0"/>
        <w:autoSpaceDN w:val="0"/>
        <w:adjustRightInd w:val="0"/>
        <w:rPr>
          <w:rFonts w:asciiTheme="minorHAnsi" w:hAnsiTheme="minorHAnsi" w:cs="Arial"/>
          <w:bCs/>
          <w:iCs/>
          <w:sz w:val="22"/>
          <w:szCs w:val="22"/>
        </w:rPr>
      </w:pPr>
    </w:p>
    <w:p w14:paraId="0FE0092F" w14:textId="220F6BC6" w:rsidR="00CF3988" w:rsidRDefault="00CF3988" w:rsidP="00CF3988">
      <w:pPr>
        <w:autoSpaceDE w:val="0"/>
        <w:autoSpaceDN w:val="0"/>
        <w:adjustRightInd w:val="0"/>
        <w:jc w:val="center"/>
        <w:rPr>
          <w:rFonts w:asciiTheme="minorHAnsi" w:hAnsiTheme="minorHAnsi" w:cs="Arial"/>
          <w:bCs/>
          <w:iCs/>
          <w:sz w:val="22"/>
          <w:szCs w:val="22"/>
        </w:rPr>
      </w:pPr>
      <w:r>
        <w:rPr>
          <w:rFonts w:ascii="Arial" w:eastAsia="Times New Roman" w:hAnsi="Arial" w:cs="Arial"/>
          <w:b/>
          <w:bCs/>
        </w:rPr>
        <w:t>FY 2015</w:t>
      </w:r>
    </w:p>
    <w:tbl>
      <w:tblPr>
        <w:tblW w:w="10440" w:type="dxa"/>
        <w:tblLook w:val="04A0" w:firstRow="1" w:lastRow="0" w:firstColumn="1" w:lastColumn="0" w:noHBand="0" w:noVBand="1"/>
      </w:tblPr>
      <w:tblGrid>
        <w:gridCol w:w="5780"/>
        <w:gridCol w:w="1560"/>
        <w:gridCol w:w="1540"/>
        <w:gridCol w:w="1560"/>
      </w:tblGrid>
      <w:tr w:rsidR="00CF3988" w14:paraId="064BE98D" w14:textId="77777777" w:rsidTr="00CF3988">
        <w:trPr>
          <w:trHeight w:val="5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0CB1FAC" w14:textId="77777777" w:rsidR="00CF3988" w:rsidRDefault="00CF3988">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60" w:type="dxa"/>
            <w:tcBorders>
              <w:top w:val="single" w:sz="4" w:space="0" w:color="C0C0C0"/>
              <w:left w:val="nil"/>
              <w:bottom w:val="single" w:sz="4" w:space="0" w:color="C0C0C0"/>
              <w:right w:val="single" w:sz="4" w:space="0" w:color="C0C0C0"/>
            </w:tcBorders>
            <w:shd w:val="clear" w:color="000000" w:fill="003366"/>
            <w:vAlign w:val="center"/>
            <w:hideMark/>
          </w:tcPr>
          <w:p w14:paraId="1B8AF708" w14:textId="77777777" w:rsidR="00CF3988" w:rsidRDefault="00CF3988">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 xml:space="preserve">Previous FY </w:t>
            </w:r>
            <w:r>
              <w:rPr>
                <w:rFonts w:ascii="Tahoma" w:eastAsia="Times New Roman" w:hAnsi="Tahoma" w:cs="Tahoma"/>
                <w:b/>
                <w:bCs/>
                <w:color w:val="FFFFFF"/>
                <w:sz w:val="16"/>
                <w:szCs w:val="16"/>
              </w:rPr>
              <w:br/>
              <w:t>PIT Count</w:t>
            </w:r>
          </w:p>
        </w:tc>
        <w:tc>
          <w:tcPr>
            <w:tcW w:w="1540" w:type="dxa"/>
            <w:tcBorders>
              <w:top w:val="single" w:sz="4" w:space="0" w:color="C0C0C0"/>
              <w:left w:val="nil"/>
              <w:bottom w:val="single" w:sz="4" w:space="0" w:color="C0C0C0"/>
              <w:right w:val="single" w:sz="4" w:space="0" w:color="C0C0C0"/>
            </w:tcBorders>
            <w:shd w:val="clear" w:color="000000" w:fill="003366"/>
            <w:vAlign w:val="center"/>
            <w:hideMark/>
          </w:tcPr>
          <w:p w14:paraId="3D33B6D0" w14:textId="77777777" w:rsidR="00CF3988" w:rsidRDefault="00CF3988">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2015 PIT Count</w:t>
            </w:r>
          </w:p>
        </w:tc>
        <w:tc>
          <w:tcPr>
            <w:tcW w:w="1560" w:type="dxa"/>
            <w:tcBorders>
              <w:top w:val="single" w:sz="4" w:space="0" w:color="C0C0C0"/>
              <w:left w:val="nil"/>
              <w:bottom w:val="single" w:sz="4" w:space="0" w:color="C0C0C0"/>
              <w:right w:val="single" w:sz="4" w:space="0" w:color="C0C0C0"/>
            </w:tcBorders>
            <w:shd w:val="clear" w:color="000000" w:fill="003366"/>
            <w:vAlign w:val="center"/>
            <w:hideMark/>
          </w:tcPr>
          <w:p w14:paraId="03F9194A" w14:textId="77777777" w:rsidR="00CF3988" w:rsidRDefault="00CF3988">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r>
      <w:tr w:rsidR="00CF3988" w14:paraId="0C7CD875"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94B8C82" w14:textId="77777777" w:rsidR="00CF3988" w:rsidRDefault="00CF3988">
            <w:pPr>
              <w:rPr>
                <w:rFonts w:ascii="Tahoma" w:eastAsia="Times New Roman" w:hAnsi="Tahoma" w:cs="Tahoma"/>
                <w:color w:val="000000"/>
                <w:sz w:val="16"/>
                <w:szCs w:val="16"/>
              </w:rPr>
            </w:pPr>
            <w:r>
              <w:rPr>
                <w:rFonts w:ascii="Tahoma" w:eastAsia="Times New Roman" w:hAnsi="Tahoma" w:cs="Tahoma"/>
                <w:color w:val="000000"/>
                <w:sz w:val="16"/>
                <w:szCs w:val="16"/>
              </w:rPr>
              <w:t>Universe: Total PIT Count of sheltered and unsheltered persons</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525A193D"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2253</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658713F9"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1745</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0A1616FF"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-508</w:t>
            </w:r>
          </w:p>
        </w:tc>
      </w:tr>
      <w:tr w:rsidR="00CF3988" w14:paraId="2CAD8468"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C88AD3D" w14:textId="77777777" w:rsidR="00CF3988" w:rsidRDefault="00CF3988">
            <w:pPr>
              <w:rPr>
                <w:rFonts w:ascii="Tahoma" w:eastAsia="Times New Roman" w:hAnsi="Tahoma" w:cs="Tahoma"/>
                <w:color w:val="000000"/>
                <w:sz w:val="16"/>
                <w:szCs w:val="16"/>
              </w:rPr>
            </w:pPr>
            <w:r>
              <w:rPr>
                <w:rFonts w:ascii="Tahoma" w:eastAsia="Times New Roman" w:hAnsi="Tahoma" w:cs="Tahoma"/>
                <w:color w:val="000000"/>
                <w:sz w:val="16"/>
                <w:szCs w:val="16"/>
              </w:rPr>
              <w:t>Emergency Shelter Total</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126AC17F"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769</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248DF1CA"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854</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7481A540"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85</w:t>
            </w:r>
          </w:p>
        </w:tc>
      </w:tr>
      <w:tr w:rsidR="00CF3988" w14:paraId="1E1F32F8"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7BD62E0" w14:textId="77777777" w:rsidR="00CF3988" w:rsidRDefault="00CF3988">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Safe Haven</w:t>
            </w:r>
            <w:proofErr w:type="gramEnd"/>
            <w:r>
              <w:rPr>
                <w:rFonts w:ascii="Tahoma" w:eastAsia="Times New Roman" w:hAnsi="Tahoma" w:cs="Tahoma"/>
                <w:color w:val="000000"/>
                <w:sz w:val="16"/>
                <w:szCs w:val="16"/>
              </w:rPr>
              <w:t xml:space="preserve"> Total</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5786DDBA"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6BF504CE"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31C643AE"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r>
      <w:tr w:rsidR="00CF3988" w14:paraId="4909EA5F"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DF315E2" w14:textId="77777777" w:rsidR="00CF3988" w:rsidRDefault="00CF3988">
            <w:pPr>
              <w:rPr>
                <w:rFonts w:ascii="Tahoma" w:eastAsia="Times New Roman" w:hAnsi="Tahoma" w:cs="Tahoma"/>
                <w:color w:val="000000"/>
                <w:sz w:val="16"/>
                <w:szCs w:val="16"/>
              </w:rPr>
            </w:pPr>
            <w:r>
              <w:rPr>
                <w:rFonts w:ascii="Tahoma" w:eastAsia="Times New Roman" w:hAnsi="Tahoma" w:cs="Tahoma"/>
                <w:color w:val="000000"/>
                <w:sz w:val="16"/>
                <w:szCs w:val="16"/>
              </w:rPr>
              <w:t>Transitional Housing Total</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619B4502"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967</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1CB349A0"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669</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251C482F"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-298</w:t>
            </w:r>
          </w:p>
        </w:tc>
      </w:tr>
      <w:tr w:rsidR="00CF3988" w14:paraId="2E0B45C5"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C711A4D" w14:textId="77777777" w:rsidR="00CF3988" w:rsidRDefault="00CF3988">
            <w:pPr>
              <w:rPr>
                <w:rFonts w:ascii="Tahoma" w:eastAsia="Times New Roman" w:hAnsi="Tahoma" w:cs="Tahoma"/>
                <w:color w:val="000000"/>
                <w:sz w:val="16"/>
                <w:szCs w:val="16"/>
              </w:rPr>
            </w:pPr>
            <w:r>
              <w:rPr>
                <w:rFonts w:ascii="Tahoma" w:eastAsia="Times New Roman" w:hAnsi="Tahoma" w:cs="Tahoma"/>
                <w:color w:val="000000"/>
                <w:sz w:val="16"/>
                <w:szCs w:val="16"/>
              </w:rPr>
              <w:t>Total Sheltered Count</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3A0AC301"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1736</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49E7DEB2"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1523</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5F572AA1"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-213</w:t>
            </w:r>
          </w:p>
        </w:tc>
      </w:tr>
      <w:tr w:rsidR="00CF3988" w14:paraId="37353932"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18063E6" w14:textId="77777777" w:rsidR="00CF3988" w:rsidRDefault="00CF3988">
            <w:pPr>
              <w:rPr>
                <w:rFonts w:ascii="Tahoma" w:eastAsia="Times New Roman" w:hAnsi="Tahoma" w:cs="Tahoma"/>
                <w:color w:val="000000"/>
                <w:sz w:val="16"/>
                <w:szCs w:val="16"/>
              </w:rPr>
            </w:pPr>
            <w:r>
              <w:rPr>
                <w:rFonts w:ascii="Tahoma" w:eastAsia="Times New Roman" w:hAnsi="Tahoma" w:cs="Tahoma"/>
                <w:color w:val="000000"/>
                <w:sz w:val="16"/>
                <w:szCs w:val="16"/>
              </w:rPr>
              <w:t>Unsheltered Count</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35850D0D"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517</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4C5282CA"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222</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1470673D"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-295</w:t>
            </w:r>
          </w:p>
        </w:tc>
      </w:tr>
    </w:tbl>
    <w:p w14:paraId="1CFF1876" w14:textId="77777777" w:rsidR="003D42F4" w:rsidRDefault="003D42F4" w:rsidP="00DA7A08">
      <w:pPr>
        <w:autoSpaceDE w:val="0"/>
        <w:autoSpaceDN w:val="0"/>
        <w:adjustRightInd w:val="0"/>
        <w:ind w:left="-270"/>
        <w:rPr>
          <w:rFonts w:asciiTheme="minorHAnsi" w:hAnsiTheme="minorHAnsi" w:cs="Arial"/>
          <w:sz w:val="22"/>
          <w:szCs w:val="22"/>
        </w:rPr>
      </w:pPr>
    </w:p>
    <w:tbl>
      <w:tblPr>
        <w:tblW w:w="10440" w:type="dxa"/>
        <w:tblLook w:val="04A0" w:firstRow="1" w:lastRow="0" w:firstColumn="1" w:lastColumn="0" w:noHBand="0" w:noVBand="1"/>
      </w:tblPr>
      <w:tblGrid>
        <w:gridCol w:w="5780"/>
        <w:gridCol w:w="1560"/>
        <w:gridCol w:w="1540"/>
        <w:gridCol w:w="1560"/>
      </w:tblGrid>
      <w:tr w:rsidR="00CF3988" w14:paraId="509AA40E" w14:textId="77777777" w:rsidTr="00CF3988">
        <w:trPr>
          <w:trHeight w:val="5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DCB1CA7" w14:textId="77777777" w:rsidR="00CF3988" w:rsidRDefault="00CF3988">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60" w:type="dxa"/>
            <w:tcBorders>
              <w:top w:val="single" w:sz="4" w:space="0" w:color="C0C0C0"/>
              <w:left w:val="nil"/>
              <w:bottom w:val="single" w:sz="4" w:space="0" w:color="C0C0C0"/>
              <w:right w:val="single" w:sz="4" w:space="0" w:color="C0C0C0"/>
            </w:tcBorders>
            <w:shd w:val="clear" w:color="000000" w:fill="003366"/>
            <w:vAlign w:val="center"/>
            <w:hideMark/>
          </w:tcPr>
          <w:p w14:paraId="64170A42" w14:textId="77777777" w:rsidR="00CF3988" w:rsidRDefault="00CF3988">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540" w:type="dxa"/>
            <w:tcBorders>
              <w:top w:val="single" w:sz="4" w:space="0" w:color="C0C0C0"/>
              <w:left w:val="nil"/>
              <w:bottom w:val="single" w:sz="4" w:space="0" w:color="C0C0C0"/>
              <w:right w:val="single" w:sz="4" w:space="0" w:color="C0C0C0"/>
            </w:tcBorders>
            <w:shd w:val="clear" w:color="000000" w:fill="003366"/>
            <w:vAlign w:val="center"/>
            <w:hideMark/>
          </w:tcPr>
          <w:p w14:paraId="62F16CC7" w14:textId="77777777" w:rsidR="00CF3988" w:rsidRDefault="00CF3988">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560" w:type="dxa"/>
            <w:tcBorders>
              <w:top w:val="single" w:sz="4" w:space="0" w:color="C0C0C0"/>
              <w:left w:val="nil"/>
              <w:bottom w:val="single" w:sz="4" w:space="0" w:color="C0C0C0"/>
              <w:right w:val="single" w:sz="4" w:space="0" w:color="C0C0C0"/>
            </w:tcBorders>
            <w:shd w:val="clear" w:color="000000" w:fill="003366"/>
            <w:vAlign w:val="center"/>
            <w:hideMark/>
          </w:tcPr>
          <w:p w14:paraId="62E6F039" w14:textId="77777777" w:rsidR="00CF3988" w:rsidRDefault="00CF3988">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r>
      <w:tr w:rsidR="00CF3988" w14:paraId="0F69441F"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79495C2" w14:textId="77777777" w:rsidR="00CF3988" w:rsidRDefault="00CF3988">
            <w:pPr>
              <w:rPr>
                <w:rFonts w:ascii="Tahoma" w:eastAsia="Times New Roman" w:hAnsi="Tahoma" w:cs="Tahoma"/>
                <w:color w:val="000000"/>
                <w:sz w:val="16"/>
                <w:szCs w:val="16"/>
              </w:rPr>
            </w:pPr>
            <w:r>
              <w:rPr>
                <w:rFonts w:ascii="Tahoma" w:eastAsia="Times New Roman" w:hAnsi="Tahoma" w:cs="Tahoma"/>
                <w:color w:val="000000"/>
                <w:sz w:val="16"/>
                <w:szCs w:val="16"/>
              </w:rPr>
              <w:t>Universe: Unduplicated Total sheltered homeless persons</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7A422A29"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57585C4E"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5825</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73DA0E73"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r>
      <w:tr w:rsidR="00CF3988" w14:paraId="2906836D"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46713EE" w14:textId="77777777" w:rsidR="00CF3988" w:rsidRDefault="00CF3988">
            <w:pPr>
              <w:rPr>
                <w:rFonts w:ascii="Tahoma" w:eastAsia="Times New Roman" w:hAnsi="Tahoma" w:cs="Tahoma"/>
                <w:color w:val="000000"/>
                <w:sz w:val="16"/>
                <w:szCs w:val="16"/>
              </w:rPr>
            </w:pPr>
            <w:r>
              <w:rPr>
                <w:rFonts w:ascii="Tahoma" w:eastAsia="Times New Roman" w:hAnsi="Tahoma" w:cs="Tahoma"/>
                <w:color w:val="000000"/>
                <w:sz w:val="16"/>
                <w:szCs w:val="16"/>
              </w:rPr>
              <w:t>Emergency Shelter Total</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117473EB"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3B8FCBC6"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5135</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168936C3"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r>
      <w:tr w:rsidR="00CF3988" w14:paraId="2391DC7E"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9ECA2FE" w14:textId="77777777" w:rsidR="00CF3988" w:rsidRDefault="00CF3988">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Safe Haven</w:t>
            </w:r>
            <w:proofErr w:type="gramEnd"/>
            <w:r>
              <w:rPr>
                <w:rFonts w:ascii="Tahoma" w:eastAsia="Times New Roman" w:hAnsi="Tahoma" w:cs="Tahoma"/>
                <w:color w:val="000000"/>
                <w:sz w:val="16"/>
                <w:szCs w:val="16"/>
              </w:rPr>
              <w:t xml:space="preserve"> Total</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0635E589"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5CB3649A"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69274BBF"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r>
      <w:tr w:rsidR="00CF3988" w14:paraId="2150996B" w14:textId="77777777" w:rsidTr="00CF3988">
        <w:trPr>
          <w:trHeight w:val="340"/>
        </w:trPr>
        <w:tc>
          <w:tcPr>
            <w:tcW w:w="578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DC49C26" w14:textId="77777777" w:rsidR="00CF3988" w:rsidRDefault="00CF3988">
            <w:pPr>
              <w:rPr>
                <w:rFonts w:ascii="Tahoma" w:eastAsia="Times New Roman" w:hAnsi="Tahoma" w:cs="Tahoma"/>
                <w:color w:val="000000"/>
                <w:sz w:val="16"/>
                <w:szCs w:val="16"/>
              </w:rPr>
            </w:pPr>
            <w:r>
              <w:rPr>
                <w:rFonts w:ascii="Tahoma" w:eastAsia="Times New Roman" w:hAnsi="Tahoma" w:cs="Tahoma"/>
                <w:color w:val="000000"/>
                <w:sz w:val="16"/>
                <w:szCs w:val="16"/>
              </w:rPr>
              <w:t>Transitional Housing Total</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6AA7377E"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540" w:type="dxa"/>
            <w:tcBorders>
              <w:top w:val="single" w:sz="4" w:space="0" w:color="C0C0C0"/>
              <w:left w:val="nil"/>
              <w:bottom w:val="single" w:sz="4" w:space="0" w:color="C0C0C0"/>
              <w:right w:val="single" w:sz="4" w:space="0" w:color="C0C0C0"/>
            </w:tcBorders>
            <w:shd w:val="clear" w:color="000000" w:fill="FFFFFF"/>
            <w:vAlign w:val="center"/>
            <w:hideMark/>
          </w:tcPr>
          <w:p w14:paraId="2C08C6E0"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782</w:t>
            </w:r>
          </w:p>
        </w:tc>
        <w:tc>
          <w:tcPr>
            <w:tcW w:w="1560" w:type="dxa"/>
            <w:tcBorders>
              <w:top w:val="single" w:sz="4" w:space="0" w:color="C0C0C0"/>
              <w:left w:val="nil"/>
              <w:bottom w:val="single" w:sz="4" w:space="0" w:color="C0C0C0"/>
              <w:right w:val="single" w:sz="4" w:space="0" w:color="C0C0C0"/>
            </w:tcBorders>
            <w:shd w:val="clear" w:color="000000" w:fill="FFFFFF"/>
            <w:vAlign w:val="center"/>
            <w:hideMark/>
          </w:tcPr>
          <w:p w14:paraId="67C23AA4" w14:textId="77777777" w:rsidR="00CF3988" w:rsidRDefault="00CF3988">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r>
    </w:tbl>
    <w:p w14:paraId="44A64693" w14:textId="77777777" w:rsidR="00CF3988" w:rsidRDefault="00CF3988" w:rsidP="00DA7A08">
      <w:pPr>
        <w:autoSpaceDE w:val="0"/>
        <w:autoSpaceDN w:val="0"/>
        <w:adjustRightInd w:val="0"/>
        <w:ind w:left="-270"/>
        <w:rPr>
          <w:rFonts w:asciiTheme="minorHAnsi" w:hAnsiTheme="minorHAnsi" w:cs="Arial"/>
          <w:sz w:val="22"/>
          <w:szCs w:val="22"/>
        </w:rPr>
      </w:pPr>
    </w:p>
    <w:p w14:paraId="6D6E7BFD" w14:textId="77777777" w:rsidR="00474293" w:rsidRDefault="00474293" w:rsidP="00DA7A08">
      <w:pPr>
        <w:autoSpaceDE w:val="0"/>
        <w:autoSpaceDN w:val="0"/>
        <w:adjustRightInd w:val="0"/>
        <w:ind w:left="-270"/>
        <w:rPr>
          <w:rFonts w:asciiTheme="minorHAnsi" w:hAnsiTheme="minorHAnsi" w:cs="Arial"/>
          <w:sz w:val="22"/>
          <w:szCs w:val="22"/>
        </w:rPr>
      </w:pPr>
    </w:p>
    <w:tbl>
      <w:tblPr>
        <w:tblpPr w:leftFromText="180" w:rightFromText="180" w:vertAnchor="text" w:horzAnchor="page" w:tblpX="1090" w:tblpY="305"/>
        <w:tblW w:w="10347" w:type="dxa"/>
        <w:tblLook w:val="04A0" w:firstRow="1" w:lastRow="0" w:firstColumn="1" w:lastColumn="0" w:noHBand="0" w:noVBand="1"/>
      </w:tblPr>
      <w:tblGrid>
        <w:gridCol w:w="5667"/>
        <w:gridCol w:w="1620"/>
        <w:gridCol w:w="1530"/>
        <w:gridCol w:w="1530"/>
      </w:tblGrid>
      <w:tr w:rsidR="00474293" w14:paraId="6E1D79D0" w14:textId="77777777" w:rsidTr="00474293">
        <w:trPr>
          <w:trHeight w:val="5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441F464" w14:textId="77777777" w:rsidR="00CF3988" w:rsidRDefault="00CF3988" w:rsidP="00474293">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620" w:type="dxa"/>
            <w:tcBorders>
              <w:top w:val="single" w:sz="4" w:space="0" w:color="C0C0C0"/>
              <w:left w:val="nil"/>
              <w:bottom w:val="single" w:sz="4" w:space="0" w:color="C0C0C0"/>
              <w:right w:val="single" w:sz="4" w:space="0" w:color="C0C0C0"/>
            </w:tcBorders>
            <w:shd w:val="clear" w:color="000000" w:fill="003366"/>
            <w:vAlign w:val="center"/>
            <w:hideMark/>
          </w:tcPr>
          <w:p w14:paraId="2149A4CE" w14:textId="77777777" w:rsidR="00CF3988" w:rsidRDefault="00CF3988" w:rsidP="00474293">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 xml:space="preserve">2015 </w:t>
            </w:r>
            <w:r>
              <w:rPr>
                <w:rFonts w:ascii="Tahoma" w:eastAsia="Times New Roman" w:hAnsi="Tahoma" w:cs="Tahoma"/>
                <w:b/>
                <w:bCs/>
                <w:color w:val="FFFFFF"/>
                <w:sz w:val="16"/>
                <w:szCs w:val="16"/>
              </w:rPr>
              <w:br/>
              <w:t>PIT Count</w:t>
            </w:r>
          </w:p>
        </w:tc>
        <w:tc>
          <w:tcPr>
            <w:tcW w:w="1530" w:type="dxa"/>
            <w:tcBorders>
              <w:top w:val="single" w:sz="4" w:space="0" w:color="C0C0C0"/>
              <w:left w:val="nil"/>
              <w:bottom w:val="single" w:sz="4" w:space="0" w:color="C0C0C0"/>
              <w:right w:val="single" w:sz="4" w:space="0" w:color="C0C0C0"/>
            </w:tcBorders>
            <w:shd w:val="clear" w:color="000000" w:fill="003366"/>
            <w:vAlign w:val="center"/>
            <w:hideMark/>
          </w:tcPr>
          <w:p w14:paraId="21442BB5" w14:textId="77777777" w:rsidR="00CF3988" w:rsidRDefault="00CF3988" w:rsidP="00474293">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Most Recent PIT Count</w:t>
            </w:r>
          </w:p>
        </w:tc>
        <w:tc>
          <w:tcPr>
            <w:tcW w:w="1530" w:type="dxa"/>
            <w:tcBorders>
              <w:top w:val="single" w:sz="4" w:space="0" w:color="C0C0C0"/>
              <w:left w:val="nil"/>
              <w:bottom w:val="single" w:sz="4" w:space="0" w:color="C0C0C0"/>
              <w:right w:val="single" w:sz="4" w:space="0" w:color="C0C0C0"/>
            </w:tcBorders>
            <w:shd w:val="clear" w:color="000000" w:fill="003366"/>
            <w:vAlign w:val="center"/>
            <w:hideMark/>
          </w:tcPr>
          <w:p w14:paraId="4F4D936C" w14:textId="77777777" w:rsidR="00CF3988" w:rsidRDefault="00CF3988" w:rsidP="00474293">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r>
      <w:tr w:rsidR="00474293" w14:paraId="1F090E7A" w14:textId="77777777" w:rsidTr="00474293">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BD709C2" w14:textId="77777777" w:rsidR="00CF3988" w:rsidRDefault="00CF3988" w:rsidP="00474293">
            <w:pPr>
              <w:rPr>
                <w:rFonts w:ascii="Tahoma" w:eastAsia="Times New Roman" w:hAnsi="Tahoma" w:cs="Tahoma"/>
                <w:color w:val="000000"/>
                <w:sz w:val="16"/>
                <w:szCs w:val="16"/>
              </w:rPr>
            </w:pPr>
            <w:r>
              <w:rPr>
                <w:rFonts w:ascii="Tahoma" w:eastAsia="Times New Roman" w:hAnsi="Tahoma" w:cs="Tahoma"/>
                <w:color w:val="000000"/>
                <w:sz w:val="16"/>
                <w:szCs w:val="16"/>
              </w:rPr>
              <w:t>Universe: Total PIT Count of sheltered and unsheltered persons</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039E5895"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1745</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6CB8FE67"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1466</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1004B10E"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-279</w:t>
            </w:r>
          </w:p>
        </w:tc>
      </w:tr>
      <w:tr w:rsidR="00474293" w14:paraId="5C4FB13D" w14:textId="77777777" w:rsidTr="00474293">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97D0E20" w14:textId="77777777" w:rsidR="00CF3988" w:rsidRDefault="00CF3988" w:rsidP="00474293">
            <w:pPr>
              <w:rPr>
                <w:rFonts w:ascii="Tahoma" w:eastAsia="Times New Roman" w:hAnsi="Tahoma" w:cs="Tahoma"/>
                <w:color w:val="000000"/>
                <w:sz w:val="16"/>
                <w:szCs w:val="16"/>
              </w:rPr>
            </w:pPr>
            <w:r>
              <w:rPr>
                <w:rFonts w:ascii="Tahoma" w:eastAsia="Times New Roman" w:hAnsi="Tahoma" w:cs="Tahoma"/>
                <w:color w:val="000000"/>
                <w:sz w:val="16"/>
                <w:szCs w:val="16"/>
              </w:rPr>
              <w:t>Emergency Shelter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0D93B71F"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854</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76E4DD66"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818</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450E9AA6"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-36</w:t>
            </w:r>
          </w:p>
        </w:tc>
      </w:tr>
      <w:tr w:rsidR="00474293" w14:paraId="651FAEC9" w14:textId="77777777" w:rsidTr="00474293">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84F5051" w14:textId="77777777" w:rsidR="00CF3988" w:rsidRDefault="00CF3988" w:rsidP="00474293">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Safe Haven</w:t>
            </w:r>
            <w:proofErr w:type="gramEnd"/>
            <w:r>
              <w:rPr>
                <w:rFonts w:ascii="Tahoma" w:eastAsia="Times New Roman" w:hAnsi="Tahoma" w:cs="Tahoma"/>
                <w:color w:val="000000"/>
                <w:sz w:val="16"/>
                <w:szCs w:val="16"/>
              </w:rPr>
              <w:t xml:space="preserve">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15C9277E"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60FCCE2F"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5D7ED0DE"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r>
      <w:tr w:rsidR="00474293" w14:paraId="3763565B" w14:textId="77777777" w:rsidTr="00474293">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B814291" w14:textId="77777777" w:rsidR="00CF3988" w:rsidRDefault="00CF3988" w:rsidP="00474293">
            <w:pPr>
              <w:rPr>
                <w:rFonts w:ascii="Tahoma" w:eastAsia="Times New Roman" w:hAnsi="Tahoma" w:cs="Tahoma"/>
                <w:color w:val="000000"/>
                <w:sz w:val="16"/>
                <w:szCs w:val="16"/>
              </w:rPr>
            </w:pPr>
            <w:r>
              <w:rPr>
                <w:rFonts w:ascii="Tahoma" w:eastAsia="Times New Roman" w:hAnsi="Tahoma" w:cs="Tahoma"/>
                <w:color w:val="000000"/>
                <w:sz w:val="16"/>
                <w:szCs w:val="16"/>
              </w:rPr>
              <w:t>Transitional Housing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78E37D94"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669</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4A558CDA"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426</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4F096B39"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-243</w:t>
            </w:r>
          </w:p>
        </w:tc>
      </w:tr>
      <w:tr w:rsidR="00474293" w14:paraId="7B47E747" w14:textId="77777777" w:rsidTr="00474293">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8F4A311" w14:textId="77777777" w:rsidR="00CF3988" w:rsidRDefault="00CF3988" w:rsidP="00474293">
            <w:pPr>
              <w:rPr>
                <w:rFonts w:ascii="Tahoma" w:eastAsia="Times New Roman" w:hAnsi="Tahoma" w:cs="Tahoma"/>
                <w:color w:val="000000"/>
                <w:sz w:val="16"/>
                <w:szCs w:val="16"/>
              </w:rPr>
            </w:pPr>
            <w:r>
              <w:rPr>
                <w:rFonts w:ascii="Tahoma" w:eastAsia="Times New Roman" w:hAnsi="Tahoma" w:cs="Tahoma"/>
                <w:color w:val="000000"/>
                <w:sz w:val="16"/>
                <w:szCs w:val="16"/>
              </w:rPr>
              <w:t>Total Sheltered Count</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5C20C45A"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1523</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7019903A"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1244</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1FBEF19D"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-279</w:t>
            </w:r>
          </w:p>
        </w:tc>
      </w:tr>
      <w:tr w:rsidR="00474293" w14:paraId="03554E06" w14:textId="77777777" w:rsidTr="00474293">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080876E" w14:textId="77777777" w:rsidR="00CF3988" w:rsidRDefault="00CF3988" w:rsidP="00474293">
            <w:pPr>
              <w:rPr>
                <w:rFonts w:ascii="Tahoma" w:eastAsia="Times New Roman" w:hAnsi="Tahoma" w:cs="Tahoma"/>
                <w:color w:val="000000"/>
                <w:sz w:val="16"/>
                <w:szCs w:val="16"/>
              </w:rPr>
            </w:pPr>
            <w:r>
              <w:rPr>
                <w:rFonts w:ascii="Tahoma" w:eastAsia="Times New Roman" w:hAnsi="Tahoma" w:cs="Tahoma"/>
                <w:color w:val="000000"/>
                <w:sz w:val="16"/>
                <w:szCs w:val="16"/>
              </w:rPr>
              <w:t>Unsheltered Count</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2DD84B86"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222</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5DD60EDF"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222</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78056DE1" w14:textId="77777777" w:rsidR="00CF3988" w:rsidRDefault="00CF3988" w:rsidP="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r>
    </w:tbl>
    <w:p w14:paraId="3770620E" w14:textId="56BF0DD5" w:rsidR="00474293" w:rsidRDefault="00474293" w:rsidP="00474293">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2016</w:t>
      </w:r>
    </w:p>
    <w:p w14:paraId="0D611EF3" w14:textId="77777777" w:rsidR="00CF3988" w:rsidRDefault="00CF3988" w:rsidP="00DA7A08">
      <w:pPr>
        <w:autoSpaceDE w:val="0"/>
        <w:autoSpaceDN w:val="0"/>
        <w:adjustRightInd w:val="0"/>
        <w:ind w:left="-270"/>
        <w:rPr>
          <w:rFonts w:asciiTheme="minorHAnsi" w:hAnsiTheme="minorHAnsi" w:cs="Arial"/>
          <w:sz w:val="22"/>
          <w:szCs w:val="22"/>
        </w:rPr>
      </w:pPr>
    </w:p>
    <w:tbl>
      <w:tblPr>
        <w:tblW w:w="10359" w:type="dxa"/>
        <w:tblInd w:w="76" w:type="dxa"/>
        <w:tblLook w:val="04A0" w:firstRow="1" w:lastRow="0" w:firstColumn="1" w:lastColumn="0" w:noHBand="0" w:noVBand="1"/>
      </w:tblPr>
      <w:tblGrid>
        <w:gridCol w:w="5679"/>
        <w:gridCol w:w="1620"/>
        <w:gridCol w:w="1530"/>
        <w:gridCol w:w="1530"/>
      </w:tblGrid>
      <w:tr w:rsidR="00474293" w14:paraId="5DF9CEEC" w14:textId="77777777" w:rsidTr="00474293">
        <w:trPr>
          <w:trHeight w:val="5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EC7670D" w14:textId="77777777" w:rsidR="00474293" w:rsidRDefault="00474293">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620" w:type="dxa"/>
            <w:tcBorders>
              <w:top w:val="single" w:sz="4" w:space="0" w:color="C0C0C0"/>
              <w:left w:val="nil"/>
              <w:bottom w:val="single" w:sz="4" w:space="0" w:color="C0C0C0"/>
              <w:right w:val="single" w:sz="4" w:space="0" w:color="C0C0C0"/>
            </w:tcBorders>
            <w:shd w:val="clear" w:color="000000" w:fill="003366"/>
            <w:vAlign w:val="center"/>
            <w:hideMark/>
          </w:tcPr>
          <w:p w14:paraId="32C924E8" w14:textId="77777777" w:rsidR="00474293" w:rsidRDefault="00474293">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Submitted</w:t>
            </w:r>
            <w:r>
              <w:rPr>
                <w:rFonts w:ascii="Tahoma" w:eastAsia="Times New Roman" w:hAnsi="Tahoma" w:cs="Tahoma"/>
                <w:b/>
                <w:bCs/>
                <w:color w:val="FFFFFF"/>
                <w:sz w:val="16"/>
                <w:szCs w:val="16"/>
              </w:rPr>
              <w:br/>
              <w:t>FY 2015</w:t>
            </w:r>
          </w:p>
        </w:tc>
        <w:tc>
          <w:tcPr>
            <w:tcW w:w="1530" w:type="dxa"/>
            <w:tcBorders>
              <w:top w:val="single" w:sz="4" w:space="0" w:color="C0C0C0"/>
              <w:left w:val="nil"/>
              <w:bottom w:val="single" w:sz="4" w:space="0" w:color="C0C0C0"/>
              <w:right w:val="single" w:sz="4" w:space="0" w:color="C0C0C0"/>
            </w:tcBorders>
            <w:shd w:val="clear" w:color="000000" w:fill="003366"/>
            <w:vAlign w:val="center"/>
            <w:hideMark/>
          </w:tcPr>
          <w:p w14:paraId="6999A12F" w14:textId="77777777" w:rsidR="00474293" w:rsidRDefault="00474293">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530" w:type="dxa"/>
            <w:tcBorders>
              <w:top w:val="single" w:sz="4" w:space="0" w:color="C0C0C0"/>
              <w:left w:val="nil"/>
              <w:bottom w:val="single" w:sz="4" w:space="0" w:color="C0C0C0"/>
              <w:right w:val="single" w:sz="4" w:space="0" w:color="C0C0C0"/>
            </w:tcBorders>
            <w:shd w:val="clear" w:color="000000" w:fill="003366"/>
            <w:vAlign w:val="center"/>
            <w:hideMark/>
          </w:tcPr>
          <w:p w14:paraId="45C97E29" w14:textId="77777777" w:rsidR="00474293" w:rsidRDefault="00474293">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r>
      <w:tr w:rsidR="00474293" w14:paraId="342CB254" w14:textId="77777777" w:rsidTr="00474293">
        <w:trPr>
          <w:trHeight w:val="3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3842061" w14:textId="77777777" w:rsidR="00474293" w:rsidRDefault="00474293">
            <w:pPr>
              <w:rPr>
                <w:rFonts w:ascii="Tahoma" w:eastAsia="Times New Roman" w:hAnsi="Tahoma" w:cs="Tahoma"/>
                <w:color w:val="000000"/>
                <w:sz w:val="16"/>
                <w:szCs w:val="16"/>
              </w:rPr>
            </w:pPr>
            <w:r>
              <w:rPr>
                <w:rFonts w:ascii="Tahoma" w:eastAsia="Times New Roman" w:hAnsi="Tahoma" w:cs="Tahoma"/>
                <w:color w:val="000000"/>
                <w:sz w:val="16"/>
                <w:szCs w:val="16"/>
              </w:rPr>
              <w:t>Universe: Unduplicated Total sheltered homeless persons</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0EDB119E"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5825</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053F8EDA"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5389</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7257FA5D"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-436</w:t>
            </w:r>
          </w:p>
        </w:tc>
      </w:tr>
      <w:tr w:rsidR="00474293" w14:paraId="11FF4765" w14:textId="77777777" w:rsidTr="00474293">
        <w:trPr>
          <w:trHeight w:val="3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1C213C3" w14:textId="77777777" w:rsidR="00474293" w:rsidRDefault="00474293">
            <w:pPr>
              <w:rPr>
                <w:rFonts w:ascii="Tahoma" w:eastAsia="Times New Roman" w:hAnsi="Tahoma" w:cs="Tahoma"/>
                <w:color w:val="000000"/>
                <w:sz w:val="16"/>
                <w:szCs w:val="16"/>
              </w:rPr>
            </w:pPr>
            <w:r>
              <w:rPr>
                <w:rFonts w:ascii="Tahoma" w:eastAsia="Times New Roman" w:hAnsi="Tahoma" w:cs="Tahoma"/>
                <w:color w:val="000000"/>
                <w:sz w:val="16"/>
                <w:szCs w:val="16"/>
              </w:rPr>
              <w:t>Emergency Shelter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7D7CF21C"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5135</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3D6106F2"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5175</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4E54459C"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40</w:t>
            </w:r>
          </w:p>
        </w:tc>
      </w:tr>
      <w:tr w:rsidR="00474293" w14:paraId="0A3AB16E" w14:textId="77777777" w:rsidTr="00474293">
        <w:trPr>
          <w:trHeight w:val="3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9629961" w14:textId="77777777" w:rsidR="00474293" w:rsidRDefault="00474293">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Safe Haven</w:t>
            </w:r>
            <w:proofErr w:type="gramEnd"/>
            <w:r>
              <w:rPr>
                <w:rFonts w:ascii="Tahoma" w:eastAsia="Times New Roman" w:hAnsi="Tahoma" w:cs="Tahoma"/>
                <w:color w:val="000000"/>
                <w:sz w:val="16"/>
                <w:szCs w:val="16"/>
              </w:rPr>
              <w:t xml:space="preserve">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26A2CDBF"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4EBBD202"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1674645B"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r>
      <w:tr w:rsidR="00474293" w14:paraId="21C67D3B" w14:textId="77777777" w:rsidTr="00474293">
        <w:trPr>
          <w:trHeight w:val="3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8B58F8C" w14:textId="77777777" w:rsidR="00474293" w:rsidRDefault="00474293">
            <w:pPr>
              <w:rPr>
                <w:rFonts w:ascii="Tahoma" w:eastAsia="Times New Roman" w:hAnsi="Tahoma" w:cs="Tahoma"/>
                <w:color w:val="000000"/>
                <w:sz w:val="16"/>
                <w:szCs w:val="16"/>
              </w:rPr>
            </w:pPr>
            <w:r>
              <w:rPr>
                <w:rFonts w:ascii="Tahoma" w:eastAsia="Times New Roman" w:hAnsi="Tahoma" w:cs="Tahoma"/>
                <w:color w:val="000000"/>
                <w:sz w:val="16"/>
                <w:szCs w:val="16"/>
              </w:rPr>
              <w:t>Transitional Housing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3850A562"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782</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08E56AEF"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254</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64440D7E" w14:textId="77777777" w:rsidR="00474293" w:rsidRDefault="00474293">
            <w:pPr>
              <w:jc w:val="center"/>
              <w:rPr>
                <w:rFonts w:ascii="Tahoma" w:eastAsia="Times New Roman" w:hAnsi="Tahoma" w:cs="Tahoma"/>
                <w:color w:val="000000"/>
                <w:sz w:val="16"/>
                <w:szCs w:val="16"/>
              </w:rPr>
            </w:pPr>
            <w:r>
              <w:rPr>
                <w:rFonts w:ascii="Tahoma" w:eastAsia="Times New Roman" w:hAnsi="Tahoma" w:cs="Tahoma"/>
                <w:color w:val="000000"/>
                <w:sz w:val="16"/>
                <w:szCs w:val="16"/>
              </w:rPr>
              <w:t>-528</w:t>
            </w:r>
          </w:p>
        </w:tc>
      </w:tr>
    </w:tbl>
    <w:p w14:paraId="61ED070C" w14:textId="1C767207" w:rsidR="00961482" w:rsidRDefault="00961482" w:rsidP="00DA7A08">
      <w:pPr>
        <w:autoSpaceDE w:val="0"/>
        <w:autoSpaceDN w:val="0"/>
        <w:adjustRightInd w:val="0"/>
        <w:ind w:left="-270"/>
        <w:rPr>
          <w:rFonts w:asciiTheme="minorHAnsi" w:hAnsiTheme="minorHAnsi" w:cs="Arial"/>
          <w:sz w:val="22"/>
          <w:szCs w:val="22"/>
        </w:rPr>
      </w:pPr>
    </w:p>
    <w:p w14:paraId="07014958" w14:textId="77777777" w:rsidR="00961482" w:rsidRDefault="00961482">
      <w:pPr>
        <w:rPr>
          <w:rFonts w:asciiTheme="minorHAnsi" w:hAnsiTheme="minorHAnsi" w:cs="Arial"/>
          <w:sz w:val="22"/>
          <w:szCs w:val="22"/>
        </w:rPr>
      </w:pPr>
      <w:r>
        <w:rPr>
          <w:rFonts w:asciiTheme="minorHAnsi" w:hAnsiTheme="minorHAnsi" w:cs="Arial"/>
          <w:sz w:val="22"/>
          <w:szCs w:val="22"/>
        </w:rPr>
        <w:br w:type="page"/>
      </w:r>
    </w:p>
    <w:p w14:paraId="57675D6E" w14:textId="77777777" w:rsidR="00961482" w:rsidRDefault="00961482" w:rsidP="00961482">
      <w:pPr>
        <w:autoSpaceDE w:val="0"/>
        <w:autoSpaceDN w:val="0"/>
        <w:adjustRightInd w:val="0"/>
        <w:ind w:left="-270"/>
        <w:rPr>
          <w:rFonts w:asciiTheme="minorHAnsi" w:hAnsiTheme="minorHAnsi" w:cs="Arial"/>
          <w:sz w:val="22"/>
          <w:szCs w:val="22"/>
        </w:rPr>
      </w:pPr>
    </w:p>
    <w:tbl>
      <w:tblPr>
        <w:tblpPr w:leftFromText="180" w:rightFromText="180" w:vertAnchor="text" w:horzAnchor="page" w:tblpX="1090" w:tblpY="305"/>
        <w:tblW w:w="10347" w:type="dxa"/>
        <w:tblLook w:val="04A0" w:firstRow="1" w:lastRow="0" w:firstColumn="1" w:lastColumn="0" w:noHBand="0" w:noVBand="1"/>
      </w:tblPr>
      <w:tblGrid>
        <w:gridCol w:w="5667"/>
        <w:gridCol w:w="1620"/>
        <w:gridCol w:w="1530"/>
        <w:gridCol w:w="1530"/>
      </w:tblGrid>
      <w:tr w:rsidR="00961482" w14:paraId="158EF34D" w14:textId="77777777" w:rsidTr="003A057D">
        <w:trPr>
          <w:trHeight w:val="5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3782219" w14:textId="77777777" w:rsidR="00961482" w:rsidRDefault="00961482" w:rsidP="003A057D">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620" w:type="dxa"/>
            <w:tcBorders>
              <w:top w:val="single" w:sz="4" w:space="0" w:color="C0C0C0"/>
              <w:left w:val="nil"/>
              <w:bottom w:val="single" w:sz="4" w:space="0" w:color="C0C0C0"/>
              <w:right w:val="single" w:sz="4" w:space="0" w:color="C0C0C0"/>
            </w:tcBorders>
            <w:shd w:val="clear" w:color="000000" w:fill="003366"/>
            <w:vAlign w:val="center"/>
            <w:hideMark/>
          </w:tcPr>
          <w:p w14:paraId="22C0EA75" w14:textId="77777777" w:rsidR="00961482" w:rsidRDefault="00961482" w:rsidP="003A057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 xml:space="preserve">2015 </w:t>
            </w:r>
            <w:r>
              <w:rPr>
                <w:rFonts w:ascii="Tahoma" w:eastAsia="Times New Roman" w:hAnsi="Tahoma" w:cs="Tahoma"/>
                <w:b/>
                <w:bCs/>
                <w:color w:val="FFFFFF"/>
                <w:sz w:val="16"/>
                <w:szCs w:val="16"/>
              </w:rPr>
              <w:br/>
              <w:t>PIT Count</w:t>
            </w:r>
          </w:p>
        </w:tc>
        <w:tc>
          <w:tcPr>
            <w:tcW w:w="1530" w:type="dxa"/>
            <w:tcBorders>
              <w:top w:val="single" w:sz="4" w:space="0" w:color="C0C0C0"/>
              <w:left w:val="nil"/>
              <w:bottom w:val="single" w:sz="4" w:space="0" w:color="C0C0C0"/>
              <w:right w:val="single" w:sz="4" w:space="0" w:color="C0C0C0"/>
            </w:tcBorders>
            <w:shd w:val="clear" w:color="000000" w:fill="003366"/>
            <w:vAlign w:val="center"/>
            <w:hideMark/>
          </w:tcPr>
          <w:p w14:paraId="5DEF4805" w14:textId="77777777" w:rsidR="00961482" w:rsidRDefault="00961482" w:rsidP="003A057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Most Recent PIT Count</w:t>
            </w:r>
          </w:p>
        </w:tc>
        <w:tc>
          <w:tcPr>
            <w:tcW w:w="1530" w:type="dxa"/>
            <w:tcBorders>
              <w:top w:val="single" w:sz="4" w:space="0" w:color="C0C0C0"/>
              <w:left w:val="nil"/>
              <w:bottom w:val="single" w:sz="4" w:space="0" w:color="C0C0C0"/>
              <w:right w:val="single" w:sz="4" w:space="0" w:color="C0C0C0"/>
            </w:tcBorders>
            <w:shd w:val="clear" w:color="000000" w:fill="003366"/>
            <w:vAlign w:val="center"/>
            <w:hideMark/>
          </w:tcPr>
          <w:p w14:paraId="3FAAC687" w14:textId="77777777" w:rsidR="00961482" w:rsidRDefault="00961482" w:rsidP="003A057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r>
      <w:tr w:rsidR="0052057D" w14:paraId="5D653BB1" w14:textId="77777777" w:rsidTr="003A057D">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81884AD" w14:textId="77777777" w:rsidR="0052057D" w:rsidRDefault="0052057D" w:rsidP="0052057D">
            <w:pPr>
              <w:rPr>
                <w:rFonts w:ascii="Tahoma" w:eastAsia="Times New Roman" w:hAnsi="Tahoma" w:cs="Tahoma"/>
                <w:color w:val="000000"/>
                <w:sz w:val="16"/>
                <w:szCs w:val="16"/>
              </w:rPr>
            </w:pPr>
            <w:r>
              <w:rPr>
                <w:rFonts w:ascii="Tahoma" w:eastAsia="Times New Roman" w:hAnsi="Tahoma" w:cs="Tahoma"/>
                <w:color w:val="000000"/>
                <w:sz w:val="16"/>
                <w:szCs w:val="16"/>
              </w:rPr>
              <w:t>Universe: Total PIT Count of sheltered and unsheltered persons</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4FA6A110" w14:textId="67D38FF8" w:rsidR="0052057D" w:rsidRDefault="0052057D"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1466</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467DAFD7" w14:textId="1F577326" w:rsidR="0052057D" w:rsidRDefault="0052057D"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146</w:t>
            </w:r>
            <w:r w:rsidR="00C7250E">
              <w:rPr>
                <w:rFonts w:ascii="Tahoma" w:eastAsia="Times New Roman" w:hAnsi="Tahoma" w:cs="Tahoma"/>
                <w:color w:val="000000"/>
                <w:sz w:val="16"/>
                <w:szCs w:val="16"/>
              </w:rPr>
              <w:t>5</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5ECF9A74" w14:textId="279BF211" w:rsidR="0052057D" w:rsidRDefault="0052057D" w:rsidP="00C7250E">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r w:rsidR="00C7250E">
              <w:rPr>
                <w:rFonts w:ascii="Tahoma" w:eastAsia="Times New Roman" w:hAnsi="Tahoma" w:cs="Tahoma"/>
                <w:color w:val="000000"/>
                <w:sz w:val="16"/>
                <w:szCs w:val="16"/>
              </w:rPr>
              <w:t>1</w:t>
            </w:r>
          </w:p>
        </w:tc>
      </w:tr>
      <w:tr w:rsidR="0052057D" w14:paraId="5E7FAE41" w14:textId="77777777" w:rsidTr="003A057D">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FAFD031" w14:textId="77777777" w:rsidR="0052057D" w:rsidRDefault="0052057D" w:rsidP="0052057D">
            <w:pPr>
              <w:rPr>
                <w:rFonts w:ascii="Tahoma" w:eastAsia="Times New Roman" w:hAnsi="Tahoma" w:cs="Tahoma"/>
                <w:color w:val="000000"/>
                <w:sz w:val="16"/>
                <w:szCs w:val="16"/>
              </w:rPr>
            </w:pPr>
            <w:r>
              <w:rPr>
                <w:rFonts w:ascii="Tahoma" w:eastAsia="Times New Roman" w:hAnsi="Tahoma" w:cs="Tahoma"/>
                <w:color w:val="000000"/>
                <w:sz w:val="16"/>
                <w:szCs w:val="16"/>
              </w:rPr>
              <w:t>Emergency Shelter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66D2A7F0" w14:textId="506A95C3" w:rsidR="0052057D" w:rsidRDefault="0052057D"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818</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3A818E9C" w14:textId="3D8B0FAC" w:rsidR="0052057D" w:rsidRDefault="00C7250E"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962</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1748CA25" w14:textId="7FBC93F4" w:rsidR="0052057D" w:rsidRDefault="00C7250E"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144</w:t>
            </w:r>
          </w:p>
        </w:tc>
      </w:tr>
      <w:tr w:rsidR="0052057D" w14:paraId="758507E8" w14:textId="77777777" w:rsidTr="003A057D">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34CD205" w14:textId="77777777" w:rsidR="0052057D" w:rsidRDefault="0052057D" w:rsidP="0052057D">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Safe Haven</w:t>
            </w:r>
            <w:proofErr w:type="gramEnd"/>
            <w:r>
              <w:rPr>
                <w:rFonts w:ascii="Tahoma" w:eastAsia="Times New Roman" w:hAnsi="Tahoma" w:cs="Tahoma"/>
                <w:color w:val="000000"/>
                <w:sz w:val="16"/>
                <w:szCs w:val="16"/>
              </w:rPr>
              <w:t xml:space="preserve">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152204ED" w14:textId="3735C719" w:rsidR="0052057D" w:rsidRDefault="0052057D"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5523BC48" w14:textId="77777777" w:rsidR="0052057D" w:rsidRDefault="0052057D"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56FAFB3C" w14:textId="77777777" w:rsidR="0052057D" w:rsidRDefault="0052057D"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r>
      <w:tr w:rsidR="0052057D" w14:paraId="12438F86" w14:textId="77777777" w:rsidTr="003A057D">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B8D4AB1" w14:textId="77777777" w:rsidR="0052057D" w:rsidRDefault="0052057D" w:rsidP="0052057D">
            <w:pPr>
              <w:rPr>
                <w:rFonts w:ascii="Tahoma" w:eastAsia="Times New Roman" w:hAnsi="Tahoma" w:cs="Tahoma"/>
                <w:color w:val="000000"/>
                <w:sz w:val="16"/>
                <w:szCs w:val="16"/>
              </w:rPr>
            </w:pPr>
            <w:r>
              <w:rPr>
                <w:rFonts w:ascii="Tahoma" w:eastAsia="Times New Roman" w:hAnsi="Tahoma" w:cs="Tahoma"/>
                <w:color w:val="000000"/>
                <w:sz w:val="16"/>
                <w:szCs w:val="16"/>
              </w:rPr>
              <w:t>Transitional Housing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46772212" w14:textId="6CFFC580" w:rsidR="0052057D" w:rsidRDefault="0052057D"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426</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6362E819" w14:textId="62EF1421" w:rsidR="0052057D" w:rsidRDefault="00C7250E"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264</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646F05EF" w14:textId="40EA96FD" w:rsidR="0052057D" w:rsidRDefault="0052057D" w:rsidP="00C7250E">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r w:rsidR="00C7250E">
              <w:rPr>
                <w:rFonts w:ascii="Tahoma" w:eastAsia="Times New Roman" w:hAnsi="Tahoma" w:cs="Tahoma"/>
                <w:color w:val="000000"/>
                <w:sz w:val="16"/>
                <w:szCs w:val="16"/>
              </w:rPr>
              <w:t>162</w:t>
            </w:r>
          </w:p>
        </w:tc>
      </w:tr>
      <w:tr w:rsidR="0052057D" w14:paraId="7E0D8B97" w14:textId="77777777" w:rsidTr="003A057D">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4E5B829" w14:textId="77777777" w:rsidR="0052057D" w:rsidRDefault="0052057D" w:rsidP="0052057D">
            <w:pPr>
              <w:rPr>
                <w:rFonts w:ascii="Tahoma" w:eastAsia="Times New Roman" w:hAnsi="Tahoma" w:cs="Tahoma"/>
                <w:color w:val="000000"/>
                <w:sz w:val="16"/>
                <w:szCs w:val="16"/>
              </w:rPr>
            </w:pPr>
            <w:r>
              <w:rPr>
                <w:rFonts w:ascii="Tahoma" w:eastAsia="Times New Roman" w:hAnsi="Tahoma" w:cs="Tahoma"/>
                <w:color w:val="000000"/>
                <w:sz w:val="16"/>
                <w:szCs w:val="16"/>
              </w:rPr>
              <w:t>Total Sheltered Count</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3BD6C460" w14:textId="1C8B40A2" w:rsidR="0052057D" w:rsidRDefault="0052057D"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1244</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39387BA7" w14:textId="06FC7411" w:rsidR="0052057D" w:rsidRDefault="0052057D" w:rsidP="00C7250E">
            <w:pPr>
              <w:jc w:val="center"/>
              <w:rPr>
                <w:rFonts w:ascii="Tahoma" w:eastAsia="Times New Roman" w:hAnsi="Tahoma" w:cs="Tahoma"/>
                <w:color w:val="000000"/>
                <w:sz w:val="16"/>
                <w:szCs w:val="16"/>
              </w:rPr>
            </w:pPr>
            <w:r>
              <w:rPr>
                <w:rFonts w:ascii="Tahoma" w:eastAsia="Times New Roman" w:hAnsi="Tahoma" w:cs="Tahoma"/>
                <w:color w:val="000000"/>
                <w:sz w:val="16"/>
                <w:szCs w:val="16"/>
              </w:rPr>
              <w:t>12</w:t>
            </w:r>
            <w:r w:rsidR="00C7250E">
              <w:rPr>
                <w:rFonts w:ascii="Tahoma" w:eastAsia="Times New Roman" w:hAnsi="Tahoma" w:cs="Tahoma"/>
                <w:color w:val="000000"/>
                <w:sz w:val="16"/>
                <w:szCs w:val="16"/>
              </w:rPr>
              <w:t>26</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46EC9B45" w14:textId="6B261D6D" w:rsidR="0052057D" w:rsidRDefault="0052057D" w:rsidP="00C7250E">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r w:rsidR="00C7250E">
              <w:rPr>
                <w:rFonts w:ascii="Tahoma" w:eastAsia="Times New Roman" w:hAnsi="Tahoma" w:cs="Tahoma"/>
                <w:color w:val="000000"/>
                <w:sz w:val="16"/>
                <w:szCs w:val="16"/>
              </w:rPr>
              <w:t>18</w:t>
            </w:r>
          </w:p>
        </w:tc>
      </w:tr>
      <w:tr w:rsidR="0052057D" w14:paraId="7668E456" w14:textId="77777777" w:rsidTr="003A057D">
        <w:trPr>
          <w:trHeight w:val="340"/>
        </w:trPr>
        <w:tc>
          <w:tcPr>
            <w:tcW w:w="5667"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8B124C7" w14:textId="77777777" w:rsidR="0052057D" w:rsidRDefault="0052057D" w:rsidP="0052057D">
            <w:pPr>
              <w:rPr>
                <w:rFonts w:ascii="Tahoma" w:eastAsia="Times New Roman" w:hAnsi="Tahoma" w:cs="Tahoma"/>
                <w:color w:val="000000"/>
                <w:sz w:val="16"/>
                <w:szCs w:val="16"/>
              </w:rPr>
            </w:pPr>
            <w:r>
              <w:rPr>
                <w:rFonts w:ascii="Tahoma" w:eastAsia="Times New Roman" w:hAnsi="Tahoma" w:cs="Tahoma"/>
                <w:color w:val="000000"/>
                <w:sz w:val="16"/>
                <w:szCs w:val="16"/>
              </w:rPr>
              <w:t>Unsheltered Count</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6EDCC91F" w14:textId="6C2B1AD5" w:rsidR="0052057D" w:rsidRDefault="0052057D"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222</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271C9A82" w14:textId="40861580" w:rsidR="0052057D" w:rsidRDefault="0052057D" w:rsidP="00C7250E">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r w:rsidR="00C7250E">
              <w:rPr>
                <w:rFonts w:ascii="Tahoma" w:eastAsia="Times New Roman" w:hAnsi="Tahoma" w:cs="Tahoma"/>
                <w:color w:val="000000"/>
                <w:sz w:val="16"/>
                <w:szCs w:val="16"/>
              </w:rPr>
              <w:t>39</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0F60249A" w14:textId="33CA929F" w:rsidR="0052057D" w:rsidRDefault="00C7250E" w:rsidP="0052057D">
            <w:pPr>
              <w:jc w:val="center"/>
              <w:rPr>
                <w:rFonts w:ascii="Tahoma" w:eastAsia="Times New Roman" w:hAnsi="Tahoma" w:cs="Tahoma"/>
                <w:color w:val="000000"/>
                <w:sz w:val="16"/>
                <w:szCs w:val="16"/>
              </w:rPr>
            </w:pPr>
            <w:r>
              <w:rPr>
                <w:rFonts w:ascii="Tahoma" w:eastAsia="Times New Roman" w:hAnsi="Tahoma" w:cs="Tahoma"/>
                <w:color w:val="000000"/>
                <w:sz w:val="16"/>
                <w:szCs w:val="16"/>
              </w:rPr>
              <w:t>17</w:t>
            </w:r>
          </w:p>
        </w:tc>
      </w:tr>
    </w:tbl>
    <w:p w14:paraId="310CA085" w14:textId="6B29A7A1" w:rsidR="00961482" w:rsidRDefault="00961482" w:rsidP="00961482">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w:t>
      </w:r>
      <w:r w:rsidR="003A057D">
        <w:rPr>
          <w:rFonts w:ascii="Arial" w:eastAsia="Times New Roman" w:hAnsi="Arial" w:cs="Arial"/>
          <w:b/>
          <w:bCs/>
        </w:rPr>
        <w:t>7</w:t>
      </w:r>
    </w:p>
    <w:p w14:paraId="4C76C9BC" w14:textId="77777777" w:rsidR="00961482" w:rsidRDefault="00961482" w:rsidP="00961482">
      <w:pPr>
        <w:autoSpaceDE w:val="0"/>
        <w:autoSpaceDN w:val="0"/>
        <w:adjustRightInd w:val="0"/>
        <w:ind w:left="-270"/>
        <w:rPr>
          <w:rFonts w:asciiTheme="minorHAnsi" w:hAnsiTheme="minorHAnsi" w:cs="Arial"/>
          <w:sz w:val="22"/>
          <w:szCs w:val="22"/>
        </w:rPr>
      </w:pPr>
    </w:p>
    <w:tbl>
      <w:tblPr>
        <w:tblW w:w="10359" w:type="dxa"/>
        <w:tblInd w:w="76" w:type="dxa"/>
        <w:tblLook w:val="04A0" w:firstRow="1" w:lastRow="0" w:firstColumn="1" w:lastColumn="0" w:noHBand="0" w:noVBand="1"/>
      </w:tblPr>
      <w:tblGrid>
        <w:gridCol w:w="5679"/>
        <w:gridCol w:w="1620"/>
        <w:gridCol w:w="1530"/>
        <w:gridCol w:w="1530"/>
      </w:tblGrid>
      <w:tr w:rsidR="00961482" w14:paraId="1AF02606" w14:textId="77777777" w:rsidTr="003A057D">
        <w:trPr>
          <w:trHeight w:val="5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4260CB7" w14:textId="77777777" w:rsidR="00961482" w:rsidRDefault="00961482" w:rsidP="003A057D">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620" w:type="dxa"/>
            <w:tcBorders>
              <w:top w:val="single" w:sz="4" w:space="0" w:color="C0C0C0"/>
              <w:left w:val="nil"/>
              <w:bottom w:val="single" w:sz="4" w:space="0" w:color="C0C0C0"/>
              <w:right w:val="single" w:sz="4" w:space="0" w:color="C0C0C0"/>
            </w:tcBorders>
            <w:shd w:val="clear" w:color="000000" w:fill="003366"/>
            <w:vAlign w:val="center"/>
            <w:hideMark/>
          </w:tcPr>
          <w:p w14:paraId="42C26CAC" w14:textId="77777777" w:rsidR="00961482" w:rsidRDefault="00961482" w:rsidP="003A057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Submitted</w:t>
            </w:r>
            <w:r>
              <w:rPr>
                <w:rFonts w:ascii="Tahoma" w:eastAsia="Times New Roman" w:hAnsi="Tahoma" w:cs="Tahoma"/>
                <w:b/>
                <w:bCs/>
                <w:color w:val="FFFFFF"/>
                <w:sz w:val="16"/>
                <w:szCs w:val="16"/>
              </w:rPr>
              <w:br/>
              <w:t>FY 2015</w:t>
            </w:r>
          </w:p>
        </w:tc>
        <w:tc>
          <w:tcPr>
            <w:tcW w:w="1530" w:type="dxa"/>
            <w:tcBorders>
              <w:top w:val="single" w:sz="4" w:space="0" w:color="C0C0C0"/>
              <w:left w:val="nil"/>
              <w:bottom w:val="single" w:sz="4" w:space="0" w:color="C0C0C0"/>
              <w:right w:val="single" w:sz="4" w:space="0" w:color="C0C0C0"/>
            </w:tcBorders>
            <w:shd w:val="clear" w:color="000000" w:fill="003366"/>
            <w:vAlign w:val="center"/>
            <w:hideMark/>
          </w:tcPr>
          <w:p w14:paraId="37CFD20F" w14:textId="77777777" w:rsidR="00961482" w:rsidRDefault="00961482" w:rsidP="003A057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530" w:type="dxa"/>
            <w:tcBorders>
              <w:top w:val="single" w:sz="4" w:space="0" w:color="C0C0C0"/>
              <w:left w:val="nil"/>
              <w:bottom w:val="single" w:sz="4" w:space="0" w:color="C0C0C0"/>
              <w:right w:val="single" w:sz="4" w:space="0" w:color="C0C0C0"/>
            </w:tcBorders>
            <w:shd w:val="clear" w:color="000000" w:fill="003366"/>
            <w:vAlign w:val="center"/>
            <w:hideMark/>
          </w:tcPr>
          <w:p w14:paraId="3ABA5F8B" w14:textId="77777777" w:rsidR="00961482" w:rsidRDefault="00961482" w:rsidP="003A057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r>
      <w:tr w:rsidR="00886713" w14:paraId="5C1752BF" w14:textId="77777777" w:rsidTr="003A057D">
        <w:trPr>
          <w:trHeight w:val="3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9EF7572" w14:textId="77777777" w:rsidR="00886713" w:rsidRDefault="00886713" w:rsidP="003A057D">
            <w:pPr>
              <w:rPr>
                <w:rFonts w:ascii="Tahoma" w:eastAsia="Times New Roman" w:hAnsi="Tahoma" w:cs="Tahoma"/>
                <w:color w:val="000000"/>
                <w:sz w:val="16"/>
                <w:szCs w:val="16"/>
              </w:rPr>
            </w:pPr>
            <w:r>
              <w:rPr>
                <w:rFonts w:ascii="Tahoma" w:eastAsia="Times New Roman" w:hAnsi="Tahoma" w:cs="Tahoma"/>
                <w:color w:val="000000"/>
                <w:sz w:val="16"/>
                <w:szCs w:val="16"/>
              </w:rPr>
              <w:t>Universe: Unduplicated Total sheltered homeless persons</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427951E8" w14:textId="29123888" w:rsidR="00886713" w:rsidRDefault="00886713"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5389</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434813AA" w14:textId="55A550A9" w:rsidR="00886713" w:rsidRDefault="003A057D" w:rsidP="00886713">
            <w:pPr>
              <w:jc w:val="center"/>
              <w:rPr>
                <w:rFonts w:ascii="Tahoma" w:eastAsia="Times New Roman" w:hAnsi="Tahoma" w:cs="Tahoma"/>
                <w:color w:val="000000"/>
                <w:sz w:val="16"/>
                <w:szCs w:val="16"/>
              </w:rPr>
            </w:pPr>
            <w:r>
              <w:rPr>
                <w:rFonts w:ascii="Tahoma" w:eastAsia="Times New Roman" w:hAnsi="Tahoma" w:cs="Tahoma"/>
                <w:color w:val="000000"/>
                <w:sz w:val="16"/>
                <w:szCs w:val="16"/>
              </w:rPr>
              <w:t>5593</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3F272731" w14:textId="16B70450" w:rsidR="00886713" w:rsidRDefault="00886713"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204</w:t>
            </w:r>
          </w:p>
        </w:tc>
      </w:tr>
      <w:tr w:rsidR="00886713" w14:paraId="0DC2A930" w14:textId="77777777" w:rsidTr="003A057D">
        <w:trPr>
          <w:trHeight w:val="3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5CE6253" w14:textId="77777777" w:rsidR="00886713" w:rsidRDefault="00886713" w:rsidP="003A057D">
            <w:pPr>
              <w:rPr>
                <w:rFonts w:ascii="Tahoma" w:eastAsia="Times New Roman" w:hAnsi="Tahoma" w:cs="Tahoma"/>
                <w:color w:val="000000"/>
                <w:sz w:val="16"/>
                <w:szCs w:val="16"/>
              </w:rPr>
            </w:pPr>
            <w:r>
              <w:rPr>
                <w:rFonts w:ascii="Tahoma" w:eastAsia="Times New Roman" w:hAnsi="Tahoma" w:cs="Tahoma"/>
                <w:color w:val="000000"/>
                <w:sz w:val="16"/>
                <w:szCs w:val="16"/>
              </w:rPr>
              <w:t>Emergency Shelter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599EC412" w14:textId="5C4C2F31" w:rsidR="00886713" w:rsidRDefault="00886713"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5175</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3AD4D00A" w14:textId="1E6F6D9C" w:rsidR="00886713" w:rsidRDefault="003A057D" w:rsidP="00886713">
            <w:pPr>
              <w:jc w:val="center"/>
              <w:rPr>
                <w:rFonts w:ascii="Tahoma" w:eastAsia="Times New Roman" w:hAnsi="Tahoma" w:cs="Tahoma"/>
                <w:color w:val="000000"/>
                <w:sz w:val="16"/>
                <w:szCs w:val="16"/>
              </w:rPr>
            </w:pPr>
            <w:r>
              <w:rPr>
                <w:rFonts w:ascii="Tahoma" w:eastAsia="Times New Roman" w:hAnsi="Tahoma" w:cs="Tahoma"/>
                <w:color w:val="000000"/>
                <w:sz w:val="16"/>
                <w:szCs w:val="16"/>
              </w:rPr>
              <w:t>5450</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113DDFE2" w14:textId="0366A9B2" w:rsidR="00886713" w:rsidRDefault="003A057D"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275</w:t>
            </w:r>
          </w:p>
        </w:tc>
      </w:tr>
      <w:tr w:rsidR="00886713" w14:paraId="5610F129" w14:textId="77777777" w:rsidTr="003A057D">
        <w:trPr>
          <w:trHeight w:val="3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FE13FDF" w14:textId="77777777" w:rsidR="00886713" w:rsidRDefault="00886713" w:rsidP="003A057D">
            <w:pPr>
              <w:rPr>
                <w:rFonts w:ascii="Tahoma" w:eastAsia="Times New Roman" w:hAnsi="Tahoma" w:cs="Tahoma"/>
                <w:color w:val="000000"/>
                <w:sz w:val="16"/>
                <w:szCs w:val="16"/>
              </w:rPr>
            </w:pPr>
            <w:proofErr w:type="gramStart"/>
            <w:r>
              <w:rPr>
                <w:rFonts w:ascii="Tahoma" w:eastAsia="Times New Roman" w:hAnsi="Tahoma" w:cs="Tahoma"/>
                <w:color w:val="000000"/>
                <w:sz w:val="16"/>
                <w:szCs w:val="16"/>
              </w:rPr>
              <w:t>Safe Haven</w:t>
            </w:r>
            <w:proofErr w:type="gramEnd"/>
            <w:r>
              <w:rPr>
                <w:rFonts w:ascii="Tahoma" w:eastAsia="Times New Roman" w:hAnsi="Tahoma" w:cs="Tahoma"/>
                <w:color w:val="000000"/>
                <w:sz w:val="16"/>
                <w:szCs w:val="16"/>
              </w:rPr>
              <w:t xml:space="preserve">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7F5C3901" w14:textId="39B228D4" w:rsidR="00886713" w:rsidRDefault="00886713"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1003EA41" w14:textId="77777777" w:rsidR="00886713" w:rsidRDefault="00886713"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013E8214" w14:textId="77777777" w:rsidR="00886713" w:rsidRDefault="00886713"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r>
      <w:tr w:rsidR="00886713" w14:paraId="48340368" w14:textId="77777777" w:rsidTr="003A057D">
        <w:trPr>
          <w:trHeight w:val="340"/>
        </w:trPr>
        <w:tc>
          <w:tcPr>
            <w:tcW w:w="5679"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3009F10" w14:textId="77777777" w:rsidR="00886713" w:rsidRDefault="00886713" w:rsidP="003A057D">
            <w:pPr>
              <w:rPr>
                <w:rFonts w:ascii="Tahoma" w:eastAsia="Times New Roman" w:hAnsi="Tahoma" w:cs="Tahoma"/>
                <w:color w:val="000000"/>
                <w:sz w:val="16"/>
                <w:szCs w:val="16"/>
              </w:rPr>
            </w:pPr>
            <w:r>
              <w:rPr>
                <w:rFonts w:ascii="Tahoma" w:eastAsia="Times New Roman" w:hAnsi="Tahoma" w:cs="Tahoma"/>
                <w:color w:val="000000"/>
                <w:sz w:val="16"/>
                <w:szCs w:val="16"/>
              </w:rPr>
              <w:t>Transitional Housing Total</w:t>
            </w:r>
          </w:p>
        </w:tc>
        <w:tc>
          <w:tcPr>
            <w:tcW w:w="1620" w:type="dxa"/>
            <w:tcBorders>
              <w:top w:val="single" w:sz="4" w:space="0" w:color="C0C0C0"/>
              <w:left w:val="nil"/>
              <w:bottom w:val="single" w:sz="4" w:space="0" w:color="C0C0C0"/>
              <w:right w:val="single" w:sz="4" w:space="0" w:color="C0C0C0"/>
            </w:tcBorders>
            <w:shd w:val="clear" w:color="000000" w:fill="FFFFFF"/>
            <w:vAlign w:val="center"/>
            <w:hideMark/>
          </w:tcPr>
          <w:p w14:paraId="29E32711" w14:textId="42805C6D" w:rsidR="00886713" w:rsidRDefault="00886713"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254</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0A5E937E" w14:textId="4DE79ECE" w:rsidR="00886713" w:rsidRDefault="003A057D"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172</w:t>
            </w:r>
          </w:p>
        </w:tc>
        <w:tc>
          <w:tcPr>
            <w:tcW w:w="1530" w:type="dxa"/>
            <w:tcBorders>
              <w:top w:val="single" w:sz="4" w:space="0" w:color="C0C0C0"/>
              <w:left w:val="nil"/>
              <w:bottom w:val="single" w:sz="4" w:space="0" w:color="C0C0C0"/>
              <w:right w:val="single" w:sz="4" w:space="0" w:color="C0C0C0"/>
            </w:tcBorders>
            <w:shd w:val="clear" w:color="000000" w:fill="FFFFFF"/>
            <w:vAlign w:val="center"/>
            <w:hideMark/>
          </w:tcPr>
          <w:p w14:paraId="694CF3DB" w14:textId="5FA374DE" w:rsidR="00886713" w:rsidRDefault="00886713" w:rsidP="003A057D">
            <w:pPr>
              <w:jc w:val="center"/>
              <w:rPr>
                <w:rFonts w:ascii="Tahoma" w:eastAsia="Times New Roman" w:hAnsi="Tahoma" w:cs="Tahoma"/>
                <w:color w:val="000000"/>
                <w:sz w:val="16"/>
                <w:szCs w:val="16"/>
              </w:rPr>
            </w:pPr>
            <w:r>
              <w:rPr>
                <w:rFonts w:ascii="Tahoma" w:eastAsia="Times New Roman" w:hAnsi="Tahoma" w:cs="Tahoma"/>
                <w:color w:val="000000"/>
                <w:sz w:val="16"/>
                <w:szCs w:val="16"/>
              </w:rPr>
              <w:t>-</w:t>
            </w:r>
            <w:r w:rsidR="003A057D">
              <w:rPr>
                <w:rFonts w:ascii="Tahoma" w:eastAsia="Times New Roman" w:hAnsi="Tahoma" w:cs="Tahoma"/>
                <w:color w:val="000000"/>
                <w:sz w:val="16"/>
                <w:szCs w:val="16"/>
              </w:rPr>
              <w:t>82</w:t>
            </w:r>
          </w:p>
        </w:tc>
      </w:tr>
    </w:tbl>
    <w:p w14:paraId="0E73875F" w14:textId="77777777" w:rsidR="00961482" w:rsidRPr="00B0365B" w:rsidRDefault="00961482" w:rsidP="00961482">
      <w:pPr>
        <w:autoSpaceDE w:val="0"/>
        <w:autoSpaceDN w:val="0"/>
        <w:adjustRightInd w:val="0"/>
        <w:ind w:left="-270"/>
        <w:rPr>
          <w:rFonts w:asciiTheme="minorHAnsi" w:hAnsiTheme="minorHAnsi" w:cs="Arial"/>
          <w:sz w:val="22"/>
          <w:szCs w:val="22"/>
        </w:rPr>
      </w:pPr>
    </w:p>
    <w:p w14:paraId="641533F0" w14:textId="7D67ADC8" w:rsidR="00C7250E" w:rsidRDefault="00C7250E">
      <w:pPr>
        <w:rPr>
          <w:rFonts w:asciiTheme="minorHAnsi" w:hAnsiTheme="minorHAnsi" w:cs="Arial"/>
          <w:sz w:val="22"/>
          <w:szCs w:val="22"/>
        </w:rPr>
      </w:pPr>
      <w:r>
        <w:rPr>
          <w:rFonts w:asciiTheme="minorHAnsi" w:hAnsiTheme="minorHAnsi" w:cs="Arial"/>
          <w:sz w:val="22"/>
          <w:szCs w:val="22"/>
        </w:rPr>
        <w:br w:type="page"/>
      </w:r>
    </w:p>
    <w:p w14:paraId="77185E20" w14:textId="68B2B73F" w:rsidR="00C7250E" w:rsidRPr="00762FAA" w:rsidRDefault="00C7250E" w:rsidP="00C7250E">
      <w:pPr>
        <w:pStyle w:val="Heading2"/>
        <w:numPr>
          <w:ilvl w:val="0"/>
          <w:numId w:val="0"/>
        </w:numPr>
        <w:pBdr>
          <w:bottom w:val="single" w:sz="4" w:space="1" w:color="auto"/>
        </w:pBdr>
      </w:pPr>
      <w:r>
        <w:lastRenderedPageBreak/>
        <w:t>Measure 4</w:t>
      </w:r>
      <w:r w:rsidRPr="00762FAA">
        <w:t xml:space="preserve">: </w:t>
      </w:r>
      <w:r w:rsidRPr="00C7250E">
        <w:t xml:space="preserve">Employment and Income Growth for Homeless Persons in </w:t>
      </w:r>
      <w:proofErr w:type="spellStart"/>
      <w:r w:rsidRPr="00C7250E">
        <w:t>CoC</w:t>
      </w:r>
      <w:proofErr w:type="spellEnd"/>
      <w:r w:rsidRPr="00C7250E">
        <w:t xml:space="preserve"> Program-funded Projects</w:t>
      </w:r>
    </w:p>
    <w:p w14:paraId="7CDFD9C6" w14:textId="77777777" w:rsidR="00C7250E" w:rsidRDefault="00C7250E" w:rsidP="00C7250E">
      <w:pPr>
        <w:autoSpaceDE w:val="0"/>
        <w:autoSpaceDN w:val="0"/>
        <w:adjustRightInd w:val="0"/>
        <w:rPr>
          <w:rFonts w:asciiTheme="minorHAnsi" w:hAnsiTheme="minorHAnsi" w:cs="Arial"/>
          <w:bCs/>
          <w:iCs/>
          <w:sz w:val="22"/>
          <w:szCs w:val="22"/>
        </w:rPr>
      </w:pPr>
    </w:p>
    <w:p w14:paraId="0D82D190" w14:textId="77777777" w:rsidR="00CF3988" w:rsidRDefault="00CF3988" w:rsidP="00DA7A08">
      <w:pPr>
        <w:autoSpaceDE w:val="0"/>
        <w:autoSpaceDN w:val="0"/>
        <w:adjustRightInd w:val="0"/>
        <w:ind w:left="-270"/>
        <w:rPr>
          <w:rFonts w:asciiTheme="minorHAnsi" w:hAnsiTheme="minorHAnsi" w:cs="Arial"/>
          <w:sz w:val="22"/>
          <w:szCs w:val="22"/>
        </w:rPr>
      </w:pPr>
    </w:p>
    <w:p w14:paraId="371C6737" w14:textId="5AC5E315" w:rsidR="006055FD" w:rsidRDefault="006055FD" w:rsidP="006055FD">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2015</w:t>
      </w:r>
    </w:p>
    <w:p w14:paraId="57B07C13" w14:textId="77777777" w:rsidR="006055FD" w:rsidRDefault="006055FD" w:rsidP="006055FD">
      <w:pPr>
        <w:autoSpaceDE w:val="0"/>
        <w:autoSpaceDN w:val="0"/>
        <w:adjustRightInd w:val="0"/>
        <w:ind w:left="-270"/>
        <w:jc w:val="center"/>
        <w:rPr>
          <w:rFonts w:asciiTheme="minorHAnsi" w:hAnsiTheme="minorHAnsi" w:cs="Arial"/>
          <w:sz w:val="22"/>
          <w:szCs w:val="22"/>
        </w:rPr>
      </w:pPr>
    </w:p>
    <w:tbl>
      <w:tblPr>
        <w:tblW w:w="10700" w:type="dxa"/>
        <w:tblLook w:val="04A0" w:firstRow="1" w:lastRow="0" w:firstColumn="1" w:lastColumn="0" w:noHBand="0" w:noVBand="1"/>
      </w:tblPr>
      <w:tblGrid>
        <w:gridCol w:w="456"/>
        <w:gridCol w:w="457"/>
        <w:gridCol w:w="457"/>
        <w:gridCol w:w="457"/>
        <w:gridCol w:w="457"/>
        <w:gridCol w:w="457"/>
        <w:gridCol w:w="457"/>
        <w:gridCol w:w="457"/>
        <w:gridCol w:w="457"/>
        <w:gridCol w:w="457"/>
        <w:gridCol w:w="309"/>
        <w:gridCol w:w="306"/>
        <w:gridCol w:w="304"/>
        <w:gridCol w:w="302"/>
        <w:gridCol w:w="301"/>
        <w:gridCol w:w="297"/>
        <w:gridCol w:w="296"/>
        <w:gridCol w:w="295"/>
        <w:gridCol w:w="295"/>
        <w:gridCol w:w="294"/>
        <w:gridCol w:w="294"/>
        <w:gridCol w:w="357"/>
        <w:gridCol w:w="349"/>
        <w:gridCol w:w="343"/>
        <w:gridCol w:w="339"/>
        <w:gridCol w:w="290"/>
        <w:gridCol w:w="290"/>
        <w:gridCol w:w="290"/>
        <w:gridCol w:w="290"/>
        <w:gridCol w:w="290"/>
      </w:tblGrid>
      <w:tr w:rsidR="006055FD" w14:paraId="0823BABC" w14:textId="77777777" w:rsidTr="006055FD">
        <w:trPr>
          <w:trHeight w:val="340"/>
        </w:trPr>
        <w:tc>
          <w:tcPr>
            <w:tcW w:w="10700" w:type="dxa"/>
            <w:gridSpan w:val="30"/>
            <w:tcBorders>
              <w:top w:val="nil"/>
              <w:left w:val="nil"/>
              <w:bottom w:val="nil"/>
              <w:right w:val="nil"/>
            </w:tcBorders>
            <w:shd w:val="clear" w:color="000000" w:fill="FFFFFF"/>
            <w:hideMark/>
          </w:tcPr>
          <w:p w14:paraId="24EBE101" w14:textId="77777777" w:rsidR="006055FD" w:rsidRDefault="006055FD">
            <w:pPr>
              <w:rPr>
                <w:rFonts w:ascii="Arial" w:eastAsia="Times New Roman" w:hAnsi="Arial" w:cs="Arial"/>
                <w:color w:val="000000"/>
                <w:sz w:val="22"/>
                <w:szCs w:val="22"/>
              </w:rPr>
            </w:pPr>
            <w:r>
              <w:rPr>
                <w:rFonts w:ascii="Arial" w:eastAsia="Times New Roman" w:hAnsi="Arial" w:cs="Arial"/>
                <w:color w:val="000000"/>
                <w:sz w:val="22"/>
                <w:szCs w:val="22"/>
              </w:rPr>
              <w:t>Metric 4.1 – Change in earned income for adult system stayers during the reporting period</w:t>
            </w:r>
          </w:p>
        </w:tc>
      </w:tr>
      <w:tr w:rsidR="006055FD" w14:paraId="0886BE30" w14:textId="77777777" w:rsidTr="006055FD">
        <w:trPr>
          <w:trHeight w:val="20"/>
        </w:trPr>
        <w:tc>
          <w:tcPr>
            <w:tcW w:w="456" w:type="dxa"/>
            <w:tcBorders>
              <w:top w:val="nil"/>
              <w:left w:val="nil"/>
              <w:bottom w:val="nil"/>
              <w:right w:val="nil"/>
            </w:tcBorders>
            <w:shd w:val="clear" w:color="000000" w:fill="FFFFFF"/>
            <w:noWrap/>
            <w:hideMark/>
          </w:tcPr>
          <w:p w14:paraId="5DBF69D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34BD85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FB636E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C65EEF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D8DAE3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F61FD4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D3F541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1896CB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01B8B9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BC69F5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2DDB4F4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517E2B7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7057578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61C6300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0B2CA5B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4ADDB03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35BE5FA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6367BD6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1DD9829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3C74A05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1382B9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42EDB8C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34D620C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15B4498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4074EA8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056F36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2C4512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06AB28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85042C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A1DE92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3A6913AA" w14:textId="77777777" w:rsidTr="006055FD">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43AE751" w14:textId="77777777" w:rsidR="006055FD" w:rsidRDefault="006055FD">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52C8EAE3"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00E7E5DA"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5B699870"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7D09DC0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E4AC79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5D7DDF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56B658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422141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2D32BA10"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C2436C6"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(system stayers)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45637D9"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AA96BA8"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335</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1093CE1F"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115736A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9D98C9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9F4A0A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8C502C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908AF1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4986DF49"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E18B914"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Number of adults with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580EFC2"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1E7AC7DC"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6752095A"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513DB80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7C8F74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3C3FEE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1165A5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19418C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53690A43"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630C351"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27C1E56D"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548B48C2"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7E732339"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221B3F5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A5A9DC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164216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962502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BA9929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164B9C1D" w14:textId="77777777" w:rsidTr="006055FD">
        <w:trPr>
          <w:trHeight w:val="300"/>
        </w:trPr>
        <w:tc>
          <w:tcPr>
            <w:tcW w:w="456" w:type="dxa"/>
            <w:tcBorders>
              <w:top w:val="nil"/>
              <w:left w:val="nil"/>
              <w:bottom w:val="nil"/>
              <w:right w:val="nil"/>
            </w:tcBorders>
            <w:shd w:val="clear" w:color="000000" w:fill="FFFFFF"/>
            <w:noWrap/>
            <w:hideMark/>
          </w:tcPr>
          <w:p w14:paraId="7FBB85A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803454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085F7D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E8178F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809E28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E45718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920F8E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0F9538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805BF2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F82161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1C96B75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5D05556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30AA62D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139E360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378AC02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60FA27F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77DC882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6260DE7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39437D6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D2DDFA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13E92B3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732A821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40CE7CC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4C95F46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2FCCDA0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0D5C9A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4A6474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A09B52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176854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AE31FE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326A3BEA" w14:textId="77777777" w:rsidTr="006055FD">
        <w:trPr>
          <w:trHeight w:val="500"/>
        </w:trPr>
        <w:tc>
          <w:tcPr>
            <w:tcW w:w="10700" w:type="dxa"/>
            <w:gridSpan w:val="30"/>
            <w:tcBorders>
              <w:top w:val="nil"/>
              <w:left w:val="nil"/>
              <w:bottom w:val="nil"/>
              <w:right w:val="nil"/>
            </w:tcBorders>
            <w:shd w:val="clear" w:color="000000" w:fill="FFFFFF"/>
            <w:hideMark/>
          </w:tcPr>
          <w:p w14:paraId="6DB0CB0A" w14:textId="77777777" w:rsidR="006055FD" w:rsidRDefault="006055FD">
            <w:pPr>
              <w:rPr>
                <w:rFonts w:ascii="Arial" w:eastAsia="Times New Roman" w:hAnsi="Arial" w:cs="Arial"/>
                <w:color w:val="000000"/>
                <w:sz w:val="22"/>
                <w:szCs w:val="22"/>
              </w:rPr>
            </w:pPr>
            <w:r>
              <w:rPr>
                <w:rFonts w:ascii="Arial" w:eastAsia="Times New Roman" w:hAnsi="Arial" w:cs="Arial"/>
                <w:color w:val="000000"/>
                <w:sz w:val="22"/>
                <w:szCs w:val="22"/>
              </w:rPr>
              <w:t>Metric 4.2 – Change in non-employment cash income for adult system stayers during the reporting period</w:t>
            </w:r>
          </w:p>
        </w:tc>
      </w:tr>
      <w:tr w:rsidR="006055FD" w14:paraId="3419A35F" w14:textId="77777777" w:rsidTr="006055FD">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0894E76" w14:textId="77777777" w:rsidR="006055FD" w:rsidRDefault="006055FD">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1E93BF2A"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25196DE0"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5B98E604"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13BD17C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845C51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7A806F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41FD6E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483ECA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3367987A"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69D46E8"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(system stayers)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AB6127D"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65F027F0"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335</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9391CEB"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2F17517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C9C2F5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ED228B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F72346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B51279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41C82759"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8516001"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Number of adults with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4DCDE7A"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84FDF8A"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13</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6B3F7637"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7CA707F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EE8EBB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8A8923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5FF338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A68CE8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32A4BB7D"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69A6969"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CCAA015"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646C35A5"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2652E9FD"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55E749B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50454F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23C4CE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E5E936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D49C8B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60FF47F5" w14:textId="77777777" w:rsidTr="006055FD">
        <w:trPr>
          <w:trHeight w:val="280"/>
        </w:trPr>
        <w:tc>
          <w:tcPr>
            <w:tcW w:w="456" w:type="dxa"/>
            <w:tcBorders>
              <w:top w:val="nil"/>
              <w:left w:val="nil"/>
              <w:bottom w:val="nil"/>
              <w:right w:val="nil"/>
            </w:tcBorders>
            <w:shd w:val="clear" w:color="000000" w:fill="FFFFFF"/>
            <w:noWrap/>
            <w:hideMark/>
          </w:tcPr>
          <w:p w14:paraId="74B9830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BE55EF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97A050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91F8D5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A7E64F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DF495E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B27728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3621E1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629C2F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B29000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4EF3E4C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7D9BF83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638E149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5CB9EBE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639BFC7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7230811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49D5743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1CD7936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153DDBB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0121B48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05182EE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0BCB6DA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163A143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4D2732B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73D0AE1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7B362B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7DF403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AAFD5E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6AEAB4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5EEB0B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713735D4" w14:textId="77777777" w:rsidTr="006055FD">
        <w:trPr>
          <w:trHeight w:val="340"/>
        </w:trPr>
        <w:tc>
          <w:tcPr>
            <w:tcW w:w="10700" w:type="dxa"/>
            <w:gridSpan w:val="30"/>
            <w:tcBorders>
              <w:top w:val="nil"/>
              <w:left w:val="nil"/>
              <w:bottom w:val="nil"/>
              <w:right w:val="nil"/>
            </w:tcBorders>
            <w:shd w:val="clear" w:color="000000" w:fill="FFFFFF"/>
            <w:hideMark/>
          </w:tcPr>
          <w:p w14:paraId="3C78613D" w14:textId="77777777" w:rsidR="006055FD" w:rsidRDefault="006055FD">
            <w:pPr>
              <w:rPr>
                <w:rFonts w:ascii="Arial" w:eastAsia="Times New Roman" w:hAnsi="Arial" w:cs="Arial"/>
                <w:color w:val="000000"/>
                <w:sz w:val="22"/>
                <w:szCs w:val="22"/>
              </w:rPr>
            </w:pPr>
            <w:r>
              <w:rPr>
                <w:rFonts w:ascii="Arial" w:eastAsia="Times New Roman" w:hAnsi="Arial" w:cs="Arial"/>
                <w:color w:val="000000"/>
                <w:sz w:val="22"/>
                <w:szCs w:val="22"/>
              </w:rPr>
              <w:t>Metric 4.3 – Change in total income for adult system stayers during the reporting period</w:t>
            </w:r>
          </w:p>
        </w:tc>
      </w:tr>
      <w:tr w:rsidR="006055FD" w14:paraId="13E11336" w14:textId="77777777" w:rsidTr="006055FD">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E18E998" w14:textId="77777777" w:rsidR="006055FD" w:rsidRDefault="006055FD">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4CC6557E"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6FCAA48D"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4C17B6FF"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44D4458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E7D282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27A82F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0FFF26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60473F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2F9C4786"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CAAC19B"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(system stayers)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DD2199E"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002DB917"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335</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7522500A"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406581A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12C9D3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79933B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B626F7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A5AFCA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5DDB771C"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970AEE2"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Number of adults with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12F1C75B"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6079AAD3"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18</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69B4668"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7DE8D0E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7A2446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727A04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63D853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12D31C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427D9CC5"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7754284"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8859785"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812B3CA"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0882A91"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42D5E2E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26DA24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2F7AE7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2ED3DA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2625C5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0A21077A" w14:textId="77777777" w:rsidTr="006055FD">
        <w:trPr>
          <w:trHeight w:val="340"/>
        </w:trPr>
        <w:tc>
          <w:tcPr>
            <w:tcW w:w="456" w:type="dxa"/>
            <w:tcBorders>
              <w:top w:val="nil"/>
              <w:left w:val="nil"/>
              <w:bottom w:val="nil"/>
              <w:right w:val="nil"/>
            </w:tcBorders>
            <w:shd w:val="clear" w:color="000000" w:fill="FFFFFF"/>
            <w:noWrap/>
            <w:hideMark/>
          </w:tcPr>
          <w:p w14:paraId="67F414B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9CAD66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59093F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6898DC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610C85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CE34CB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701B88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811F76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44CFFC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8FCB16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412ECD4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3B8514B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7B78DC7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66ADAFB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303B099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63EB1D2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4DCB19D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03AB4CC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DAD824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46BADA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11F244B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1643519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2F9EB6C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76D783E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44EB2B6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CEDC29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84F44C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40EF81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D5043C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B43FBD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2079F2BF" w14:textId="77777777" w:rsidTr="006055FD">
        <w:trPr>
          <w:trHeight w:val="340"/>
        </w:trPr>
        <w:tc>
          <w:tcPr>
            <w:tcW w:w="10700" w:type="dxa"/>
            <w:gridSpan w:val="30"/>
            <w:tcBorders>
              <w:top w:val="nil"/>
              <w:left w:val="nil"/>
              <w:bottom w:val="nil"/>
              <w:right w:val="nil"/>
            </w:tcBorders>
            <w:shd w:val="clear" w:color="000000" w:fill="FFFFFF"/>
            <w:hideMark/>
          </w:tcPr>
          <w:p w14:paraId="302898C8" w14:textId="77777777" w:rsidR="006055FD" w:rsidRDefault="006055FD">
            <w:pPr>
              <w:rPr>
                <w:rFonts w:ascii="Arial" w:eastAsia="Times New Roman" w:hAnsi="Arial" w:cs="Arial"/>
                <w:color w:val="000000"/>
                <w:sz w:val="22"/>
                <w:szCs w:val="22"/>
              </w:rPr>
            </w:pPr>
            <w:r>
              <w:rPr>
                <w:rFonts w:ascii="Arial" w:eastAsia="Times New Roman" w:hAnsi="Arial" w:cs="Arial"/>
                <w:color w:val="000000"/>
                <w:sz w:val="22"/>
                <w:szCs w:val="22"/>
              </w:rPr>
              <w:t>Metric 4.4 – Change in earned income for adult system leavers</w:t>
            </w:r>
          </w:p>
        </w:tc>
      </w:tr>
      <w:tr w:rsidR="006055FD" w14:paraId="794FE64A" w14:textId="77777777" w:rsidTr="006055FD">
        <w:trPr>
          <w:trHeight w:val="20"/>
        </w:trPr>
        <w:tc>
          <w:tcPr>
            <w:tcW w:w="456" w:type="dxa"/>
            <w:tcBorders>
              <w:top w:val="nil"/>
              <w:left w:val="nil"/>
              <w:bottom w:val="nil"/>
              <w:right w:val="nil"/>
            </w:tcBorders>
            <w:shd w:val="clear" w:color="000000" w:fill="FFFFFF"/>
            <w:noWrap/>
            <w:hideMark/>
          </w:tcPr>
          <w:p w14:paraId="016244C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1F66E4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5F057C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06554E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A77535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EC55BF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4660AC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9B7DA9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D49C77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2752C2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042C399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2FAA837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3B8240C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0EFADB6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48BF7CC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75226B8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4485063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3E4B7D5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7113350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08E6855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0E964A2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36A8659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754DD8A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467E2CA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7182F6E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847C52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463481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FD1EC9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36EC40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B62688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3BEC181E" w14:textId="77777777" w:rsidTr="006055FD">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942A563" w14:textId="77777777" w:rsidR="006055FD" w:rsidRDefault="006055FD">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5CCF8E38"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218FF095"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2A0D4FBC"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5BB89D5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478D55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A9E4AE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5ACF60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7686B6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45E05A86"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B66135C"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who exited (system leavers)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6018FCE"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44F6B484"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534</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7780E42"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63C7DFC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5E1B5E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F0C577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784C72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BD7EE5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4C22CEF7"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AFDA05E"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Number of adults who exited with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EFE203E"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7627F284"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98</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758FA5DD"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22DB0F7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8EE002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D88DEE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6DB9AE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1D38F0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18B4801A"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E6AC83F"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11911605"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06067E7C"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18%</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22F0528"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20E5AC8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6182DC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8A00AE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ECDEAF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CBC23C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303C293D" w14:textId="77777777" w:rsidTr="006055FD">
        <w:trPr>
          <w:trHeight w:val="240"/>
        </w:trPr>
        <w:tc>
          <w:tcPr>
            <w:tcW w:w="456" w:type="dxa"/>
            <w:tcBorders>
              <w:top w:val="nil"/>
              <w:left w:val="nil"/>
              <w:bottom w:val="nil"/>
              <w:right w:val="nil"/>
            </w:tcBorders>
            <w:shd w:val="clear" w:color="000000" w:fill="FFFFFF"/>
            <w:noWrap/>
            <w:hideMark/>
          </w:tcPr>
          <w:p w14:paraId="5FA328E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1642BD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AF374E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8D7D36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AD5CCF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725029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1E0183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D0CED6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3FBC3D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C95A10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734FFFD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5F166A3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79F69AA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0498A3A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6ECA4E1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6223038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744B21F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0163DFD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6F8F41E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5E00BF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5F38E2D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24625A1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6C263ED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1245202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00EE9F6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D651CB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B0B4F1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BE68DB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6D73CD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A46912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16730659" w14:textId="77777777" w:rsidTr="006055FD">
        <w:trPr>
          <w:trHeight w:val="340"/>
        </w:trPr>
        <w:tc>
          <w:tcPr>
            <w:tcW w:w="10700" w:type="dxa"/>
            <w:gridSpan w:val="30"/>
            <w:tcBorders>
              <w:top w:val="nil"/>
              <w:left w:val="nil"/>
              <w:bottom w:val="nil"/>
              <w:right w:val="nil"/>
            </w:tcBorders>
            <w:shd w:val="clear" w:color="000000" w:fill="FFFFFF"/>
            <w:hideMark/>
          </w:tcPr>
          <w:p w14:paraId="0F06E45A" w14:textId="77777777" w:rsidR="006055FD" w:rsidRDefault="006055FD">
            <w:pPr>
              <w:rPr>
                <w:rFonts w:ascii="Arial" w:eastAsia="Times New Roman" w:hAnsi="Arial" w:cs="Arial"/>
                <w:color w:val="000000"/>
                <w:sz w:val="22"/>
                <w:szCs w:val="22"/>
              </w:rPr>
            </w:pPr>
            <w:r>
              <w:rPr>
                <w:rFonts w:ascii="Arial" w:eastAsia="Times New Roman" w:hAnsi="Arial" w:cs="Arial"/>
                <w:color w:val="000000"/>
                <w:sz w:val="22"/>
                <w:szCs w:val="22"/>
              </w:rPr>
              <w:t>Metric 4.5 – Change in non-employment cash income for adult system leavers</w:t>
            </w:r>
          </w:p>
        </w:tc>
      </w:tr>
      <w:tr w:rsidR="006055FD" w14:paraId="0ED45B26" w14:textId="77777777" w:rsidTr="006055FD">
        <w:trPr>
          <w:trHeight w:val="40"/>
        </w:trPr>
        <w:tc>
          <w:tcPr>
            <w:tcW w:w="456" w:type="dxa"/>
            <w:tcBorders>
              <w:top w:val="nil"/>
              <w:left w:val="nil"/>
              <w:bottom w:val="nil"/>
              <w:right w:val="nil"/>
            </w:tcBorders>
            <w:shd w:val="clear" w:color="000000" w:fill="FFFFFF"/>
            <w:noWrap/>
            <w:hideMark/>
          </w:tcPr>
          <w:p w14:paraId="55C739E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7054E4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197C65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6A0D05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264B60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CA8007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4277BF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9CCD5A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22D56B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064654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568F050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47BFBC8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21B02D4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7EC508E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67F279A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5C31D44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7EAAAFF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752D8BB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6F54F3F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292055E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588B31B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6EFE196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252291C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3A3EC8F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15B0B7D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789CCE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C87C32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F561F8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603997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324336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35C5F25F" w14:textId="77777777" w:rsidTr="006055FD">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3B96FCA" w14:textId="77777777" w:rsidR="006055FD" w:rsidRDefault="006055FD">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7C024796"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7E812FF6"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3D19F4EA"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27D59B4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8B3170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987941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1498F8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E12E41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7B9434DB"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5EFF09F"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who exited (system leavers)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0EEA986"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EEA6880"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534</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1B7C2C7"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41B822A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0177DF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048909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AE020E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35C6B7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02E01A30" w14:textId="77777777" w:rsidTr="006055FD">
        <w:trPr>
          <w:trHeight w:val="4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FBCBA54"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t>Number of adults who exited with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064523A0"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25747563"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79</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7FC81CA5"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3AFFE34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5BFB01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5D3B8F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66B248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7646E1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2EE95D9D"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A594EE5" w14:textId="77777777" w:rsidR="006055FD" w:rsidRDefault="006055FD">
            <w:pPr>
              <w:rPr>
                <w:rFonts w:ascii="Tahoma" w:eastAsia="Times New Roman" w:hAnsi="Tahoma" w:cs="Tahoma"/>
                <w:color w:val="000000"/>
                <w:sz w:val="16"/>
                <w:szCs w:val="16"/>
              </w:rPr>
            </w:pPr>
            <w:r>
              <w:rPr>
                <w:rFonts w:ascii="Tahoma" w:eastAsia="Times New Roman" w:hAnsi="Tahoma" w:cs="Tahoma"/>
                <w:color w:val="000000"/>
                <w:sz w:val="16"/>
                <w:szCs w:val="16"/>
              </w:rPr>
              <w:lastRenderedPageBreak/>
              <w:t>Percentage of adults who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F348E84"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1E4C614E"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15%</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733DB0D8" w14:textId="77777777" w:rsidR="006055FD" w:rsidRDefault="006055FD">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0" w:type="dxa"/>
            <w:tcBorders>
              <w:top w:val="nil"/>
              <w:left w:val="nil"/>
              <w:bottom w:val="nil"/>
              <w:right w:val="nil"/>
            </w:tcBorders>
            <w:shd w:val="clear" w:color="000000" w:fill="FFFFFF"/>
            <w:noWrap/>
            <w:hideMark/>
          </w:tcPr>
          <w:p w14:paraId="20B6419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AFDE4C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93EEB0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DCC517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25E838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15E774B6" w14:textId="77777777" w:rsidTr="006055FD">
        <w:trPr>
          <w:trHeight w:val="260"/>
        </w:trPr>
        <w:tc>
          <w:tcPr>
            <w:tcW w:w="456" w:type="dxa"/>
            <w:tcBorders>
              <w:top w:val="nil"/>
              <w:left w:val="nil"/>
              <w:bottom w:val="nil"/>
              <w:right w:val="nil"/>
            </w:tcBorders>
            <w:shd w:val="clear" w:color="000000" w:fill="FFFFFF"/>
            <w:noWrap/>
            <w:hideMark/>
          </w:tcPr>
          <w:p w14:paraId="49B91C1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D775FD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7A4B1D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44867A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8BDD2A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548229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B6402B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6C872E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2EDEF8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D09CF9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2C6D1E9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713B0E6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01A52C5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38A2B6A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5547307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271A2E5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327006B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0EBF394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9064B76"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189DDC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010F364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3FA200B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4502F5F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1DA265C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7A27A92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E924FC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E0A9DA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84F7AF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C2C56E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C0DBBB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099AE3C3" w14:textId="77777777" w:rsidTr="006055FD">
        <w:trPr>
          <w:trHeight w:val="340"/>
        </w:trPr>
        <w:tc>
          <w:tcPr>
            <w:tcW w:w="10700" w:type="dxa"/>
            <w:gridSpan w:val="30"/>
            <w:tcBorders>
              <w:top w:val="nil"/>
              <w:left w:val="nil"/>
              <w:bottom w:val="nil"/>
              <w:right w:val="nil"/>
            </w:tcBorders>
            <w:shd w:val="clear" w:color="000000" w:fill="FFFFFF"/>
            <w:hideMark/>
          </w:tcPr>
          <w:p w14:paraId="6B752F0D" w14:textId="77777777" w:rsidR="006055FD" w:rsidRDefault="006055FD">
            <w:pPr>
              <w:rPr>
                <w:rFonts w:ascii="Arial" w:eastAsia="Times New Roman" w:hAnsi="Arial" w:cs="Arial"/>
                <w:color w:val="000000"/>
                <w:sz w:val="22"/>
                <w:szCs w:val="22"/>
              </w:rPr>
            </w:pPr>
            <w:r>
              <w:rPr>
                <w:rFonts w:ascii="Arial" w:eastAsia="Times New Roman" w:hAnsi="Arial" w:cs="Arial"/>
                <w:color w:val="000000"/>
                <w:sz w:val="22"/>
                <w:szCs w:val="22"/>
              </w:rPr>
              <w:t>Metric 4.6 – Change in total income for adult system leavers</w:t>
            </w:r>
          </w:p>
        </w:tc>
      </w:tr>
      <w:tr w:rsidR="006055FD" w14:paraId="6BBF6CF7" w14:textId="77777777" w:rsidTr="006055FD">
        <w:trPr>
          <w:trHeight w:val="40"/>
        </w:trPr>
        <w:tc>
          <w:tcPr>
            <w:tcW w:w="456" w:type="dxa"/>
            <w:tcBorders>
              <w:top w:val="nil"/>
              <w:left w:val="nil"/>
              <w:bottom w:val="nil"/>
              <w:right w:val="nil"/>
            </w:tcBorders>
            <w:shd w:val="clear" w:color="000000" w:fill="FFFFFF"/>
            <w:noWrap/>
            <w:hideMark/>
          </w:tcPr>
          <w:p w14:paraId="162061D2"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3556EA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F840EA9"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833303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ECD075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A9E92C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070D84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425A71B"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388A10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B9785C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4EF5030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28812F08"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7EF60E6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4094B1E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237AF02C"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3E5C935D"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008E264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685F8DA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34C9C597"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3BADFE3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1CFE149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5A69B150"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23C42195"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36490A9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2B2875A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A35B0D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8CD7ADA"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DEEBBC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AA5F50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BB577BE"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6055FD" w14:paraId="77648594" w14:textId="77777777" w:rsidTr="006055FD">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9C441BC" w14:textId="77777777" w:rsidR="006055FD" w:rsidRDefault="006055FD">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691A8277"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390BFFC6"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1C602207" w14:textId="77777777" w:rsidR="006055FD" w:rsidRDefault="006055FD">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2F062AE1"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AA7C664"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172BD3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9D12353"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744D9CF" w14:textId="77777777" w:rsidR="006055FD" w:rsidRDefault="006055FD">
            <w:pPr>
              <w:jc w:val="center"/>
              <w:rPr>
                <w:rFonts w:ascii="Arial" w:eastAsia="Times New Roman" w:hAnsi="Arial" w:cs="Arial"/>
                <w:sz w:val="20"/>
                <w:szCs w:val="20"/>
              </w:rPr>
            </w:pPr>
            <w:r>
              <w:rPr>
                <w:rFonts w:ascii="Arial" w:eastAsia="Times New Roman" w:hAnsi="Arial" w:cs="Arial"/>
                <w:sz w:val="20"/>
                <w:szCs w:val="20"/>
              </w:rPr>
              <w:t> </w:t>
            </w:r>
          </w:p>
        </w:tc>
      </w:tr>
      <w:tr w:rsidR="00A40CB8" w14:paraId="3B712CEE"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665857C" w14:textId="77777777" w:rsidR="00A40CB8" w:rsidRDefault="00A40CB8">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who exited (system leavers)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FBED6AA" w14:textId="1084D8ED" w:rsidR="00A40CB8" w:rsidRDefault="00A40CB8">
            <w:pPr>
              <w:jc w:val="center"/>
              <w:rPr>
                <w:rFonts w:ascii="Tahoma" w:eastAsia="Times New Roman" w:hAnsi="Tahoma" w:cs="Tahoma"/>
                <w:color w:val="000000"/>
                <w:sz w:val="16"/>
                <w:szCs w:val="16"/>
              </w:rPr>
            </w:pPr>
            <w:r>
              <w:rPr>
                <w:rFonts w:ascii="Tahoma" w:eastAsia="Times New Roman" w:hAnsi="Tahoma" w:cs="Tahoma"/>
                <w:color w:val="000000"/>
                <w:sz w:val="16"/>
                <w:szCs w:val="16"/>
              </w:rPr>
              <w:t>335</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73E11D3" w14:textId="56B63629" w:rsidR="00A40CB8" w:rsidRDefault="00A40CB8">
            <w:pPr>
              <w:jc w:val="center"/>
              <w:rPr>
                <w:rFonts w:ascii="Tahoma" w:eastAsia="Times New Roman" w:hAnsi="Tahoma" w:cs="Tahoma"/>
                <w:color w:val="000000"/>
                <w:sz w:val="16"/>
                <w:szCs w:val="16"/>
              </w:rPr>
            </w:pPr>
            <w:r>
              <w:rPr>
                <w:rFonts w:ascii="Tahoma" w:eastAsia="Times New Roman" w:hAnsi="Tahoma" w:cs="Tahoma"/>
                <w:color w:val="000000"/>
                <w:sz w:val="16"/>
                <w:szCs w:val="16"/>
              </w:rPr>
              <w:t>346</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633E8BDD" w14:textId="29CE11A8" w:rsidR="00A40CB8" w:rsidRDefault="00A40CB8">
            <w:pPr>
              <w:jc w:val="center"/>
              <w:rPr>
                <w:rFonts w:ascii="Tahoma" w:eastAsia="Times New Roman" w:hAnsi="Tahoma" w:cs="Tahoma"/>
                <w:color w:val="000000"/>
                <w:sz w:val="16"/>
                <w:szCs w:val="16"/>
              </w:rPr>
            </w:pPr>
            <w:r>
              <w:rPr>
                <w:rFonts w:ascii="Tahoma" w:eastAsia="Times New Roman" w:hAnsi="Tahoma" w:cs="Tahoma"/>
                <w:color w:val="000000"/>
                <w:sz w:val="16"/>
                <w:szCs w:val="16"/>
              </w:rPr>
              <w:t>11</w:t>
            </w:r>
          </w:p>
        </w:tc>
        <w:tc>
          <w:tcPr>
            <w:tcW w:w="290" w:type="dxa"/>
            <w:tcBorders>
              <w:top w:val="nil"/>
              <w:left w:val="nil"/>
              <w:bottom w:val="nil"/>
              <w:right w:val="nil"/>
            </w:tcBorders>
            <w:shd w:val="clear" w:color="000000" w:fill="FFFFFF"/>
            <w:noWrap/>
            <w:hideMark/>
          </w:tcPr>
          <w:p w14:paraId="718890AC"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F230C33"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E97C1CB"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EF2443D"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F30BA8A"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r>
      <w:tr w:rsidR="00A40CB8" w14:paraId="46AB0742"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FD57668" w14:textId="77777777" w:rsidR="00A40CB8" w:rsidRDefault="00A40CB8">
            <w:pPr>
              <w:rPr>
                <w:rFonts w:ascii="Tahoma" w:eastAsia="Times New Roman" w:hAnsi="Tahoma" w:cs="Tahoma"/>
                <w:color w:val="000000"/>
                <w:sz w:val="16"/>
                <w:szCs w:val="16"/>
              </w:rPr>
            </w:pPr>
            <w:r>
              <w:rPr>
                <w:rFonts w:ascii="Tahoma" w:eastAsia="Times New Roman" w:hAnsi="Tahoma" w:cs="Tahoma"/>
                <w:color w:val="000000"/>
                <w:sz w:val="16"/>
                <w:szCs w:val="16"/>
              </w:rPr>
              <w:t>Number of adults who exited with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3B2C6CB7" w14:textId="400A1164" w:rsidR="00A40CB8" w:rsidRDefault="00A40CB8">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25388EA" w14:textId="7D904175" w:rsidR="00A40CB8" w:rsidRDefault="00A40CB8">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9B84A14" w14:textId="14C60A73" w:rsidR="00A40CB8" w:rsidRDefault="00A40CB8">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p>
        </w:tc>
        <w:tc>
          <w:tcPr>
            <w:tcW w:w="290" w:type="dxa"/>
            <w:tcBorders>
              <w:top w:val="nil"/>
              <w:left w:val="nil"/>
              <w:bottom w:val="nil"/>
              <w:right w:val="nil"/>
            </w:tcBorders>
            <w:shd w:val="clear" w:color="000000" w:fill="FFFFFF"/>
            <w:noWrap/>
            <w:hideMark/>
          </w:tcPr>
          <w:p w14:paraId="3DFECFA3"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370690B"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A7ABA1E"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142D2C3"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B9C4FB7"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r>
      <w:tr w:rsidR="00A40CB8" w14:paraId="456B0E9D" w14:textId="77777777" w:rsidTr="006055FD">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A423868" w14:textId="77777777" w:rsidR="00A40CB8" w:rsidRDefault="00A40CB8">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97AC7EB" w14:textId="62670FBD" w:rsidR="00A40CB8" w:rsidRDefault="00A40CB8">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06546FEC" w14:textId="22DF3D8A" w:rsidR="00A40CB8" w:rsidRDefault="00A40CB8">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70565346" w14:textId="232A841B" w:rsidR="00A40CB8" w:rsidRDefault="00A40CB8">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p>
        </w:tc>
        <w:tc>
          <w:tcPr>
            <w:tcW w:w="290" w:type="dxa"/>
            <w:tcBorders>
              <w:top w:val="nil"/>
              <w:left w:val="nil"/>
              <w:bottom w:val="nil"/>
              <w:right w:val="nil"/>
            </w:tcBorders>
            <w:shd w:val="clear" w:color="000000" w:fill="FFFFFF"/>
            <w:noWrap/>
            <w:hideMark/>
          </w:tcPr>
          <w:p w14:paraId="3AC59A84"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9C59DFB"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D4A92D5"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0EFB763"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75B5224" w14:textId="77777777" w:rsidR="00A40CB8" w:rsidRDefault="00A40CB8">
            <w:pPr>
              <w:jc w:val="center"/>
              <w:rPr>
                <w:rFonts w:ascii="Arial" w:eastAsia="Times New Roman" w:hAnsi="Arial" w:cs="Arial"/>
                <w:sz w:val="20"/>
                <w:szCs w:val="20"/>
              </w:rPr>
            </w:pPr>
            <w:r>
              <w:rPr>
                <w:rFonts w:ascii="Arial" w:eastAsia="Times New Roman" w:hAnsi="Arial" w:cs="Arial"/>
                <w:sz w:val="20"/>
                <w:szCs w:val="20"/>
              </w:rPr>
              <w:t> </w:t>
            </w:r>
          </w:p>
        </w:tc>
      </w:tr>
    </w:tbl>
    <w:p w14:paraId="2B2CC9D9" w14:textId="77777777" w:rsidR="00C7250E" w:rsidRDefault="00C7250E" w:rsidP="00DA7A08">
      <w:pPr>
        <w:autoSpaceDE w:val="0"/>
        <w:autoSpaceDN w:val="0"/>
        <w:adjustRightInd w:val="0"/>
        <w:ind w:left="-270"/>
        <w:rPr>
          <w:rFonts w:asciiTheme="minorHAnsi" w:hAnsiTheme="minorHAnsi" w:cs="Arial"/>
          <w:sz w:val="22"/>
          <w:szCs w:val="22"/>
        </w:rPr>
      </w:pPr>
    </w:p>
    <w:p w14:paraId="545A08BC" w14:textId="77777777" w:rsidR="00A40CB8" w:rsidRDefault="00A40CB8" w:rsidP="00DA7A08">
      <w:pPr>
        <w:autoSpaceDE w:val="0"/>
        <w:autoSpaceDN w:val="0"/>
        <w:adjustRightInd w:val="0"/>
        <w:ind w:left="-270"/>
        <w:rPr>
          <w:rFonts w:asciiTheme="minorHAnsi" w:hAnsiTheme="minorHAnsi" w:cs="Arial"/>
          <w:sz w:val="22"/>
          <w:szCs w:val="22"/>
        </w:rPr>
      </w:pPr>
    </w:p>
    <w:p w14:paraId="2025F600" w14:textId="77777777" w:rsidR="00A40CB8" w:rsidRDefault="00A40CB8" w:rsidP="00DA7A08">
      <w:pPr>
        <w:autoSpaceDE w:val="0"/>
        <w:autoSpaceDN w:val="0"/>
        <w:adjustRightInd w:val="0"/>
        <w:ind w:left="-270"/>
        <w:rPr>
          <w:rFonts w:asciiTheme="minorHAnsi" w:hAnsiTheme="minorHAnsi" w:cs="Arial"/>
          <w:sz w:val="22"/>
          <w:szCs w:val="22"/>
        </w:rPr>
      </w:pPr>
    </w:p>
    <w:p w14:paraId="0FA15079" w14:textId="1A01DBCD" w:rsidR="00A40CB8" w:rsidRDefault="00A40CB8" w:rsidP="00A40CB8">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2016</w:t>
      </w:r>
    </w:p>
    <w:tbl>
      <w:tblPr>
        <w:tblW w:w="10700" w:type="dxa"/>
        <w:tblLook w:val="04A0" w:firstRow="1" w:lastRow="0" w:firstColumn="1" w:lastColumn="0" w:noHBand="0" w:noVBand="1"/>
      </w:tblPr>
      <w:tblGrid>
        <w:gridCol w:w="456"/>
        <w:gridCol w:w="457"/>
        <w:gridCol w:w="457"/>
        <w:gridCol w:w="457"/>
        <w:gridCol w:w="457"/>
        <w:gridCol w:w="457"/>
        <w:gridCol w:w="457"/>
        <w:gridCol w:w="457"/>
        <w:gridCol w:w="457"/>
        <w:gridCol w:w="457"/>
        <w:gridCol w:w="309"/>
        <w:gridCol w:w="306"/>
        <w:gridCol w:w="304"/>
        <w:gridCol w:w="302"/>
        <w:gridCol w:w="301"/>
        <w:gridCol w:w="297"/>
        <w:gridCol w:w="296"/>
        <w:gridCol w:w="295"/>
        <w:gridCol w:w="295"/>
        <w:gridCol w:w="294"/>
        <w:gridCol w:w="294"/>
        <w:gridCol w:w="357"/>
        <w:gridCol w:w="349"/>
        <w:gridCol w:w="343"/>
        <w:gridCol w:w="339"/>
        <w:gridCol w:w="290"/>
        <w:gridCol w:w="290"/>
        <w:gridCol w:w="290"/>
        <w:gridCol w:w="290"/>
        <w:gridCol w:w="290"/>
      </w:tblGrid>
      <w:tr w:rsidR="00A40CB8" w14:paraId="190529B6" w14:textId="77777777" w:rsidTr="00C550E9">
        <w:trPr>
          <w:trHeight w:val="340"/>
        </w:trPr>
        <w:tc>
          <w:tcPr>
            <w:tcW w:w="10700" w:type="dxa"/>
            <w:gridSpan w:val="30"/>
            <w:tcBorders>
              <w:top w:val="nil"/>
              <w:left w:val="nil"/>
              <w:bottom w:val="nil"/>
              <w:right w:val="nil"/>
            </w:tcBorders>
            <w:shd w:val="clear" w:color="000000" w:fill="FFFFFF"/>
            <w:hideMark/>
          </w:tcPr>
          <w:p w14:paraId="3A98F53E" w14:textId="77777777" w:rsidR="00A40CB8" w:rsidRDefault="00A40CB8" w:rsidP="00C550E9">
            <w:pPr>
              <w:rPr>
                <w:rFonts w:ascii="Arial" w:eastAsia="Times New Roman" w:hAnsi="Arial" w:cs="Arial"/>
                <w:color w:val="000000"/>
                <w:sz w:val="22"/>
                <w:szCs w:val="22"/>
              </w:rPr>
            </w:pPr>
            <w:r>
              <w:rPr>
                <w:rFonts w:ascii="Arial" w:eastAsia="Times New Roman" w:hAnsi="Arial" w:cs="Arial"/>
                <w:color w:val="000000"/>
                <w:sz w:val="22"/>
                <w:szCs w:val="22"/>
              </w:rPr>
              <w:t>Metric 4.1 – Change in earned income for adult system stayers during the reporting period</w:t>
            </w:r>
          </w:p>
        </w:tc>
      </w:tr>
      <w:tr w:rsidR="00A40CB8" w14:paraId="41E66459" w14:textId="77777777" w:rsidTr="00C550E9">
        <w:trPr>
          <w:trHeight w:val="20"/>
        </w:trPr>
        <w:tc>
          <w:tcPr>
            <w:tcW w:w="456" w:type="dxa"/>
            <w:tcBorders>
              <w:top w:val="nil"/>
              <w:left w:val="nil"/>
              <w:bottom w:val="nil"/>
              <w:right w:val="nil"/>
            </w:tcBorders>
            <w:shd w:val="clear" w:color="000000" w:fill="FFFFFF"/>
            <w:noWrap/>
            <w:hideMark/>
          </w:tcPr>
          <w:p w14:paraId="761DEAF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4CB898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F68CA4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223E5F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63A4A7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546816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CDE462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635E67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CD721B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4357C6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22F2CFE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581F22F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3D8C56B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4BE751D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043AA6A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591730F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69BDB88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2E5D4CF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4C5D85F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3AE9AC2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317E0FF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4C37284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7B10484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3AB2105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5C29517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826173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856926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C3B039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F06462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EBCF3E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55D98647"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EA48C57" w14:textId="77777777" w:rsidR="00A40CB8" w:rsidRDefault="00A40CB8"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49A8AF8F"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6763E580"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7E68568F"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03CD9DD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22D1E8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7F9816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9E539A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9E0F31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247424D3"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50126FD"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(system stayers)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8417F8A" w14:textId="0B52400F"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335</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3C6C3D9" w14:textId="022B191F"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346</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6B543931" w14:textId="3016BA3B"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11</w:t>
            </w:r>
          </w:p>
        </w:tc>
        <w:tc>
          <w:tcPr>
            <w:tcW w:w="290" w:type="dxa"/>
            <w:tcBorders>
              <w:top w:val="nil"/>
              <w:left w:val="nil"/>
              <w:bottom w:val="nil"/>
              <w:right w:val="nil"/>
            </w:tcBorders>
            <w:shd w:val="clear" w:color="000000" w:fill="FFFFFF"/>
            <w:noWrap/>
            <w:hideMark/>
          </w:tcPr>
          <w:p w14:paraId="1922F31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CD41DD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08A415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2FA485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6B68E0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1F6C7973"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6B56A8D"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with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8C56A08" w14:textId="79770574"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58818155" w14:textId="6CAEACED"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7B4B7E34" w14:textId="491EAD96"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p>
        </w:tc>
        <w:tc>
          <w:tcPr>
            <w:tcW w:w="290" w:type="dxa"/>
            <w:tcBorders>
              <w:top w:val="nil"/>
              <w:left w:val="nil"/>
              <w:bottom w:val="nil"/>
              <w:right w:val="nil"/>
            </w:tcBorders>
            <w:shd w:val="clear" w:color="000000" w:fill="FFFFFF"/>
            <w:noWrap/>
            <w:hideMark/>
          </w:tcPr>
          <w:p w14:paraId="1A35996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54B293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F77DA5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3FF6B5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8C66DB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5237A742"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F7BF471"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15D4759" w14:textId="55899AD2"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2287194B" w14:textId="340AD80D"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3E224BE" w14:textId="23CF67A3"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p>
        </w:tc>
        <w:tc>
          <w:tcPr>
            <w:tcW w:w="290" w:type="dxa"/>
            <w:tcBorders>
              <w:top w:val="nil"/>
              <w:left w:val="nil"/>
              <w:bottom w:val="nil"/>
              <w:right w:val="nil"/>
            </w:tcBorders>
            <w:shd w:val="clear" w:color="000000" w:fill="FFFFFF"/>
            <w:noWrap/>
            <w:hideMark/>
          </w:tcPr>
          <w:p w14:paraId="05A8665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86ADED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6F4942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FE4B48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3ED508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21C59E27" w14:textId="77777777" w:rsidTr="00C550E9">
        <w:trPr>
          <w:trHeight w:val="300"/>
        </w:trPr>
        <w:tc>
          <w:tcPr>
            <w:tcW w:w="456" w:type="dxa"/>
            <w:tcBorders>
              <w:top w:val="nil"/>
              <w:left w:val="nil"/>
              <w:bottom w:val="nil"/>
              <w:right w:val="nil"/>
            </w:tcBorders>
            <w:shd w:val="clear" w:color="000000" w:fill="FFFFFF"/>
            <w:noWrap/>
            <w:hideMark/>
          </w:tcPr>
          <w:p w14:paraId="3C1862B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E91161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F08A4D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9A82F4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429D38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3A42EF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CA9B20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51FDEF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2BA299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ADB2B3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6515221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76C988A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2C8D10C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3AC9FB3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71B71AA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1887A42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26B0903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E9A062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5EA83B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20CB1DB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2B404F2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5D2931D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106987B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3B88D21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0AF1CA2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8E4FA4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3636EC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89CDC0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4B199F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C6C4CA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7F4D01D9" w14:textId="77777777" w:rsidTr="00C550E9">
        <w:trPr>
          <w:trHeight w:val="500"/>
        </w:trPr>
        <w:tc>
          <w:tcPr>
            <w:tcW w:w="10700" w:type="dxa"/>
            <w:gridSpan w:val="30"/>
            <w:tcBorders>
              <w:top w:val="nil"/>
              <w:left w:val="nil"/>
              <w:bottom w:val="nil"/>
              <w:right w:val="nil"/>
            </w:tcBorders>
            <w:shd w:val="clear" w:color="000000" w:fill="FFFFFF"/>
            <w:hideMark/>
          </w:tcPr>
          <w:p w14:paraId="3550FED5" w14:textId="77777777" w:rsidR="00A40CB8" w:rsidRDefault="00A40CB8" w:rsidP="00C550E9">
            <w:pPr>
              <w:rPr>
                <w:rFonts w:ascii="Arial" w:eastAsia="Times New Roman" w:hAnsi="Arial" w:cs="Arial"/>
                <w:color w:val="000000"/>
                <w:sz w:val="22"/>
                <w:szCs w:val="22"/>
              </w:rPr>
            </w:pPr>
            <w:r>
              <w:rPr>
                <w:rFonts w:ascii="Arial" w:eastAsia="Times New Roman" w:hAnsi="Arial" w:cs="Arial"/>
                <w:color w:val="000000"/>
                <w:sz w:val="22"/>
                <w:szCs w:val="22"/>
              </w:rPr>
              <w:t>Metric 4.2 – Change in non-employment cash income for adult system stayers during the reporting period</w:t>
            </w:r>
          </w:p>
        </w:tc>
      </w:tr>
      <w:tr w:rsidR="00A40CB8" w14:paraId="4EF1AB16"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84CE52E" w14:textId="77777777" w:rsidR="00A40CB8" w:rsidRDefault="00A40CB8"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4900FF96"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4659EA38"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027B4030"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4D5A1CB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50DA4C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7774B8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699165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9FBE0F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3DFF6AB7"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83D388B"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(system stayers)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FAF0642" w14:textId="16E91E72"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335</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0890030C" w14:textId="5AB9D42E"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346</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17D19A82" w14:textId="7B23B36A"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11</w:t>
            </w:r>
          </w:p>
        </w:tc>
        <w:tc>
          <w:tcPr>
            <w:tcW w:w="290" w:type="dxa"/>
            <w:tcBorders>
              <w:top w:val="nil"/>
              <w:left w:val="nil"/>
              <w:bottom w:val="nil"/>
              <w:right w:val="nil"/>
            </w:tcBorders>
            <w:shd w:val="clear" w:color="000000" w:fill="FFFFFF"/>
            <w:noWrap/>
            <w:hideMark/>
          </w:tcPr>
          <w:p w14:paraId="5F213B1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8E43D8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719B7B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0A9C67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C308F8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71BEB751"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AADBBB3"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with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606694A" w14:textId="5460E873"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13</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7F021C9D" w14:textId="4F0CEDE4"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29</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0F109FFC" w14:textId="63EC668F"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16</w:t>
            </w:r>
          </w:p>
        </w:tc>
        <w:tc>
          <w:tcPr>
            <w:tcW w:w="290" w:type="dxa"/>
            <w:tcBorders>
              <w:top w:val="nil"/>
              <w:left w:val="nil"/>
              <w:bottom w:val="nil"/>
              <w:right w:val="nil"/>
            </w:tcBorders>
            <w:shd w:val="clear" w:color="000000" w:fill="FFFFFF"/>
            <w:noWrap/>
            <w:hideMark/>
          </w:tcPr>
          <w:p w14:paraId="0BD63E3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51DC29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1BFB37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254991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281344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7D72BB1E"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C8B9B7B"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2D89DAA" w14:textId="2776E57D"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5B2576BF" w14:textId="440717B3"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8%</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7495E1E" w14:textId="288F39A3"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290" w:type="dxa"/>
            <w:tcBorders>
              <w:top w:val="nil"/>
              <w:left w:val="nil"/>
              <w:bottom w:val="nil"/>
              <w:right w:val="nil"/>
            </w:tcBorders>
            <w:shd w:val="clear" w:color="000000" w:fill="FFFFFF"/>
            <w:noWrap/>
            <w:hideMark/>
          </w:tcPr>
          <w:p w14:paraId="64AC91D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B63E95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2FC126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B5A410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07C591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3A8F072E" w14:textId="77777777" w:rsidTr="00C550E9">
        <w:trPr>
          <w:trHeight w:val="280"/>
        </w:trPr>
        <w:tc>
          <w:tcPr>
            <w:tcW w:w="456" w:type="dxa"/>
            <w:tcBorders>
              <w:top w:val="nil"/>
              <w:left w:val="nil"/>
              <w:bottom w:val="nil"/>
              <w:right w:val="nil"/>
            </w:tcBorders>
            <w:shd w:val="clear" w:color="000000" w:fill="FFFFFF"/>
            <w:noWrap/>
            <w:hideMark/>
          </w:tcPr>
          <w:p w14:paraId="3581601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F50254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0B3D7B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E681C3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B0E55E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003271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3FEC81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04ED91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BEA707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BE9CDD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638AF7F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65579B6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6CF225C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20A0D95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55BF2E3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225D73C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762FC48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2192649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082941D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31CF477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77F59E2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24C257E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4EB20E4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1FDBAFB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49EFB54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C09289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6665E7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04253D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B96644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3929C9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2ADF990F" w14:textId="77777777" w:rsidTr="00C550E9">
        <w:trPr>
          <w:trHeight w:val="340"/>
        </w:trPr>
        <w:tc>
          <w:tcPr>
            <w:tcW w:w="10700" w:type="dxa"/>
            <w:gridSpan w:val="30"/>
            <w:tcBorders>
              <w:top w:val="nil"/>
              <w:left w:val="nil"/>
              <w:bottom w:val="nil"/>
              <w:right w:val="nil"/>
            </w:tcBorders>
            <w:shd w:val="clear" w:color="000000" w:fill="FFFFFF"/>
            <w:hideMark/>
          </w:tcPr>
          <w:p w14:paraId="1C1348E1" w14:textId="77777777" w:rsidR="00A40CB8" w:rsidRDefault="00A40CB8" w:rsidP="00C550E9">
            <w:pPr>
              <w:rPr>
                <w:rFonts w:ascii="Arial" w:eastAsia="Times New Roman" w:hAnsi="Arial" w:cs="Arial"/>
                <w:color w:val="000000"/>
                <w:sz w:val="22"/>
                <w:szCs w:val="22"/>
              </w:rPr>
            </w:pPr>
            <w:r>
              <w:rPr>
                <w:rFonts w:ascii="Arial" w:eastAsia="Times New Roman" w:hAnsi="Arial" w:cs="Arial"/>
                <w:color w:val="000000"/>
                <w:sz w:val="22"/>
                <w:szCs w:val="22"/>
              </w:rPr>
              <w:t>Metric 4.3 – Change in total income for adult system stayers during the reporting period</w:t>
            </w:r>
          </w:p>
        </w:tc>
      </w:tr>
      <w:tr w:rsidR="00A40CB8" w14:paraId="5660FFE0"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EFFAC90" w14:textId="77777777" w:rsidR="00A40CB8" w:rsidRDefault="00A40CB8"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118C0188"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4323837E"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44783E62"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53FE05A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32AA4A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5FBE9E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C49C63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5472B9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6A4DDDB6"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245060C"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(system stayers)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0D05D3C1" w14:textId="6F42CB91"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335</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3993AFA" w14:textId="3CF532DD"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346</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18785493" w14:textId="7F44E8CF"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11</w:t>
            </w:r>
          </w:p>
        </w:tc>
        <w:tc>
          <w:tcPr>
            <w:tcW w:w="290" w:type="dxa"/>
            <w:tcBorders>
              <w:top w:val="nil"/>
              <w:left w:val="nil"/>
              <w:bottom w:val="nil"/>
              <w:right w:val="nil"/>
            </w:tcBorders>
            <w:shd w:val="clear" w:color="000000" w:fill="FFFFFF"/>
            <w:noWrap/>
            <w:hideMark/>
          </w:tcPr>
          <w:p w14:paraId="5B51576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A92051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EDB4AC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DD0B04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A08450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2BC98CEA"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83F6EBA"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with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487A6B8" w14:textId="66FAFD02"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18</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2313AFD2" w14:textId="5077BC0A"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54CD000" w14:textId="6C2858C9"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15</w:t>
            </w:r>
          </w:p>
        </w:tc>
        <w:tc>
          <w:tcPr>
            <w:tcW w:w="290" w:type="dxa"/>
            <w:tcBorders>
              <w:top w:val="nil"/>
              <w:left w:val="nil"/>
              <w:bottom w:val="nil"/>
              <w:right w:val="nil"/>
            </w:tcBorders>
            <w:shd w:val="clear" w:color="000000" w:fill="FFFFFF"/>
            <w:noWrap/>
            <w:hideMark/>
          </w:tcPr>
          <w:p w14:paraId="2ED4592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36C2B9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7D2241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3BE679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A989CF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12B299F0"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E2FABCC"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35DE9331" w14:textId="3A8933B4"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6C18FCD" w14:textId="2C739B4F"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10%</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AB66C83" w14:textId="00E91445"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290" w:type="dxa"/>
            <w:tcBorders>
              <w:top w:val="nil"/>
              <w:left w:val="nil"/>
              <w:bottom w:val="nil"/>
              <w:right w:val="nil"/>
            </w:tcBorders>
            <w:shd w:val="clear" w:color="000000" w:fill="FFFFFF"/>
            <w:noWrap/>
            <w:hideMark/>
          </w:tcPr>
          <w:p w14:paraId="036DAA8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1345EE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128A30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F03DDE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2639E0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5D1589E0" w14:textId="77777777" w:rsidTr="00C550E9">
        <w:trPr>
          <w:trHeight w:val="340"/>
        </w:trPr>
        <w:tc>
          <w:tcPr>
            <w:tcW w:w="456" w:type="dxa"/>
            <w:tcBorders>
              <w:top w:val="nil"/>
              <w:left w:val="nil"/>
              <w:bottom w:val="nil"/>
              <w:right w:val="nil"/>
            </w:tcBorders>
            <w:shd w:val="clear" w:color="000000" w:fill="FFFFFF"/>
            <w:noWrap/>
            <w:hideMark/>
          </w:tcPr>
          <w:p w14:paraId="68C8376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402FCA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1A38B6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A26D39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E9123E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11AFDA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382CED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C468ED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9E1809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B0E7E6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661386E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162A940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7A7D70A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3958E6D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229D2E0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02FAE36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6DF20C9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79D96BC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25086BF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4F229EE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7E36B1E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135498C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2F76EA3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0004B9A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5052AB1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E7B258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55C1B1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9871F4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FC811A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9592CB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13572ED8" w14:textId="77777777" w:rsidTr="00C550E9">
        <w:trPr>
          <w:trHeight w:val="340"/>
        </w:trPr>
        <w:tc>
          <w:tcPr>
            <w:tcW w:w="10700" w:type="dxa"/>
            <w:gridSpan w:val="30"/>
            <w:tcBorders>
              <w:top w:val="nil"/>
              <w:left w:val="nil"/>
              <w:bottom w:val="nil"/>
              <w:right w:val="nil"/>
            </w:tcBorders>
            <w:shd w:val="clear" w:color="000000" w:fill="FFFFFF"/>
            <w:hideMark/>
          </w:tcPr>
          <w:p w14:paraId="1E5739F5" w14:textId="77777777" w:rsidR="00A40CB8" w:rsidRDefault="00A40CB8" w:rsidP="00C550E9">
            <w:pPr>
              <w:rPr>
                <w:rFonts w:ascii="Arial" w:eastAsia="Times New Roman" w:hAnsi="Arial" w:cs="Arial"/>
                <w:color w:val="000000"/>
                <w:sz w:val="22"/>
                <w:szCs w:val="22"/>
              </w:rPr>
            </w:pPr>
            <w:r>
              <w:rPr>
                <w:rFonts w:ascii="Arial" w:eastAsia="Times New Roman" w:hAnsi="Arial" w:cs="Arial"/>
                <w:color w:val="000000"/>
                <w:sz w:val="22"/>
                <w:szCs w:val="22"/>
              </w:rPr>
              <w:t>Metric 4.4 – Change in earned income for adult system leavers</w:t>
            </w:r>
          </w:p>
        </w:tc>
      </w:tr>
      <w:tr w:rsidR="00A40CB8" w14:paraId="4189D87C" w14:textId="77777777" w:rsidTr="00C550E9">
        <w:trPr>
          <w:trHeight w:val="20"/>
        </w:trPr>
        <w:tc>
          <w:tcPr>
            <w:tcW w:w="456" w:type="dxa"/>
            <w:tcBorders>
              <w:top w:val="nil"/>
              <w:left w:val="nil"/>
              <w:bottom w:val="nil"/>
              <w:right w:val="nil"/>
            </w:tcBorders>
            <w:shd w:val="clear" w:color="000000" w:fill="FFFFFF"/>
            <w:noWrap/>
            <w:hideMark/>
          </w:tcPr>
          <w:p w14:paraId="12ACC8D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9A1DF0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1F62A9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BCBF5C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AA001B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76DEAF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EDD109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1D2C73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E31C96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70812E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5BCA722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0089FF2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490E9C3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508AC48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76A2C50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5D6DE17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5B70053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738537D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8BD298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BEEC67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42413D7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5BE0D85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5BD7C1E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7F371F1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00AFF96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A00255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2A609B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6CEDDC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91F460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FCF5F5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646E8D9F"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042F040" w14:textId="77777777" w:rsidR="00A40CB8" w:rsidRDefault="00A40CB8"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0307B3FA"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59902070"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09393F63"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7441632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B858CC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D75D44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C5E886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1A3CFF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50DA7250"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03C0ADF"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who exited (system leavers)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1A79B507" w14:textId="7760F6B8"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534</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4A2280DF" w14:textId="5968AA96"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334</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28B6BD1E" w14:textId="0857FB8A"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-200</w:t>
            </w:r>
          </w:p>
        </w:tc>
        <w:tc>
          <w:tcPr>
            <w:tcW w:w="290" w:type="dxa"/>
            <w:tcBorders>
              <w:top w:val="nil"/>
              <w:left w:val="nil"/>
              <w:bottom w:val="nil"/>
              <w:right w:val="nil"/>
            </w:tcBorders>
            <w:shd w:val="clear" w:color="000000" w:fill="FFFFFF"/>
            <w:noWrap/>
            <w:hideMark/>
          </w:tcPr>
          <w:p w14:paraId="0581E63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36A90C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A41A56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372F1E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BB6049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210951DB"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7604B04"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who exited with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42ABE21" w14:textId="32A2D01C"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98</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26CCE47C" w14:textId="1C831B3D"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31</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1D66437D" w14:textId="06D43F3D"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-67</w:t>
            </w:r>
          </w:p>
        </w:tc>
        <w:tc>
          <w:tcPr>
            <w:tcW w:w="290" w:type="dxa"/>
            <w:tcBorders>
              <w:top w:val="nil"/>
              <w:left w:val="nil"/>
              <w:bottom w:val="nil"/>
              <w:right w:val="nil"/>
            </w:tcBorders>
            <w:shd w:val="clear" w:color="000000" w:fill="FFFFFF"/>
            <w:noWrap/>
            <w:hideMark/>
          </w:tcPr>
          <w:p w14:paraId="7737CF1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310F73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CE963B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0A3D9D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8E9164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50077DCB"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D95F5ED"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D088E37" w14:textId="408E4C3B"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18%</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4C44BD67" w14:textId="1CC68016"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9%</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04230824" w14:textId="7605DA89"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-9%</w:t>
            </w:r>
          </w:p>
        </w:tc>
        <w:tc>
          <w:tcPr>
            <w:tcW w:w="290" w:type="dxa"/>
            <w:tcBorders>
              <w:top w:val="nil"/>
              <w:left w:val="nil"/>
              <w:bottom w:val="nil"/>
              <w:right w:val="nil"/>
            </w:tcBorders>
            <w:shd w:val="clear" w:color="000000" w:fill="FFFFFF"/>
            <w:noWrap/>
            <w:hideMark/>
          </w:tcPr>
          <w:p w14:paraId="4EFBF9E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3AE44C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F91021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90A4C5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B1F04C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6E6A1843" w14:textId="77777777" w:rsidTr="00C550E9">
        <w:trPr>
          <w:trHeight w:val="240"/>
        </w:trPr>
        <w:tc>
          <w:tcPr>
            <w:tcW w:w="456" w:type="dxa"/>
            <w:tcBorders>
              <w:top w:val="nil"/>
              <w:left w:val="nil"/>
              <w:bottom w:val="nil"/>
              <w:right w:val="nil"/>
            </w:tcBorders>
            <w:shd w:val="clear" w:color="000000" w:fill="FFFFFF"/>
            <w:noWrap/>
            <w:hideMark/>
          </w:tcPr>
          <w:p w14:paraId="4A71A85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lastRenderedPageBreak/>
              <w:t> </w:t>
            </w:r>
          </w:p>
        </w:tc>
        <w:tc>
          <w:tcPr>
            <w:tcW w:w="457" w:type="dxa"/>
            <w:tcBorders>
              <w:top w:val="nil"/>
              <w:left w:val="nil"/>
              <w:bottom w:val="nil"/>
              <w:right w:val="nil"/>
            </w:tcBorders>
            <w:shd w:val="clear" w:color="000000" w:fill="FFFFFF"/>
            <w:noWrap/>
            <w:hideMark/>
          </w:tcPr>
          <w:p w14:paraId="0554ECE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61109B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6AED3B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BFC5D8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B9D0CA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2FAA81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50EB91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0DF9F8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DF8587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7B666CD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236AB3B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4F7C9F0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7AEE014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17B3AE9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633D16A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399A783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7603436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763E9E3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5B477F5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0EDEA3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223F8BF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7AE839F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3A05D43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0CABF18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B5D282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FD91EE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78458F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B56DB8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E304F9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4A128AE7" w14:textId="77777777" w:rsidTr="00C550E9">
        <w:trPr>
          <w:trHeight w:val="340"/>
        </w:trPr>
        <w:tc>
          <w:tcPr>
            <w:tcW w:w="10700" w:type="dxa"/>
            <w:gridSpan w:val="30"/>
            <w:tcBorders>
              <w:top w:val="nil"/>
              <w:left w:val="nil"/>
              <w:bottom w:val="nil"/>
              <w:right w:val="nil"/>
            </w:tcBorders>
            <w:shd w:val="clear" w:color="000000" w:fill="FFFFFF"/>
            <w:hideMark/>
          </w:tcPr>
          <w:p w14:paraId="7731BC52" w14:textId="77777777" w:rsidR="00A40CB8" w:rsidRDefault="00A40CB8" w:rsidP="00C550E9">
            <w:pPr>
              <w:rPr>
                <w:rFonts w:ascii="Arial" w:eastAsia="Times New Roman" w:hAnsi="Arial" w:cs="Arial"/>
                <w:color w:val="000000"/>
                <w:sz w:val="22"/>
                <w:szCs w:val="22"/>
              </w:rPr>
            </w:pPr>
            <w:r>
              <w:rPr>
                <w:rFonts w:ascii="Arial" w:eastAsia="Times New Roman" w:hAnsi="Arial" w:cs="Arial"/>
                <w:color w:val="000000"/>
                <w:sz w:val="22"/>
                <w:szCs w:val="22"/>
              </w:rPr>
              <w:t>Metric 4.5 – Change in non-employment cash income for adult system leavers</w:t>
            </w:r>
          </w:p>
        </w:tc>
      </w:tr>
      <w:tr w:rsidR="00A40CB8" w14:paraId="271B9039" w14:textId="77777777" w:rsidTr="00C550E9">
        <w:trPr>
          <w:trHeight w:val="40"/>
        </w:trPr>
        <w:tc>
          <w:tcPr>
            <w:tcW w:w="456" w:type="dxa"/>
            <w:tcBorders>
              <w:top w:val="nil"/>
              <w:left w:val="nil"/>
              <w:bottom w:val="nil"/>
              <w:right w:val="nil"/>
            </w:tcBorders>
            <w:shd w:val="clear" w:color="000000" w:fill="FFFFFF"/>
            <w:noWrap/>
            <w:hideMark/>
          </w:tcPr>
          <w:p w14:paraId="4467962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4F87F5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C3AA57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0E9C2A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2DD825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6DF3A1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CC4A4C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EF23C1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DF7F11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BE88B5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53368B3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6E873AC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54E7E6C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5F8D102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41B2447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6EF8A8C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54707CB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7A6D53D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4F3562E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4E1EFF3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1631EB0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141128C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71573D7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3ADD641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5A55447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4310E2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8F7F3F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B56F46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1EA79D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B5215C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4403B678"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778B55E" w14:textId="77777777" w:rsidR="00A40CB8" w:rsidRDefault="00A40CB8"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1CD2CF1C"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5E603797"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2C419491"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6AED4A0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C3ECA9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FEEABB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23D7EE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C3ABA2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3DC4FA7D"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D7BFDB0"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who exited (system leavers)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8C02D43" w14:textId="6DDF3A50"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534</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7F956BDB" w14:textId="7E6E10DD"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334</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2257AEF7" w14:textId="493BA6FB"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-200</w:t>
            </w:r>
          </w:p>
        </w:tc>
        <w:tc>
          <w:tcPr>
            <w:tcW w:w="290" w:type="dxa"/>
            <w:tcBorders>
              <w:top w:val="nil"/>
              <w:left w:val="nil"/>
              <w:bottom w:val="nil"/>
              <w:right w:val="nil"/>
            </w:tcBorders>
            <w:shd w:val="clear" w:color="000000" w:fill="FFFFFF"/>
            <w:noWrap/>
            <w:hideMark/>
          </w:tcPr>
          <w:p w14:paraId="18DFFDB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4143F7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7D3EC6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822323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2EE5F2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7B17FDCF" w14:textId="77777777" w:rsidTr="00C550E9">
        <w:trPr>
          <w:trHeight w:val="4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8CA648D"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who exited with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17805895" w14:textId="601F49F1"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79</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1D2FA10" w14:textId="4AD3A52E"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60</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05CFF88E" w14:textId="79BC3A32"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-19</w:t>
            </w:r>
          </w:p>
        </w:tc>
        <w:tc>
          <w:tcPr>
            <w:tcW w:w="290" w:type="dxa"/>
            <w:tcBorders>
              <w:top w:val="nil"/>
              <w:left w:val="nil"/>
              <w:bottom w:val="nil"/>
              <w:right w:val="nil"/>
            </w:tcBorders>
            <w:shd w:val="clear" w:color="000000" w:fill="FFFFFF"/>
            <w:noWrap/>
            <w:hideMark/>
          </w:tcPr>
          <w:p w14:paraId="167F10A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3AF22A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0D017F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A33146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4A362F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334BB669"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270DFDD"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1F491042" w14:textId="4D04A185"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15%</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510167D4" w14:textId="566CFE3A"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18%</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DF8FE2B" w14:textId="7C920A0B"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w:t>
            </w:r>
          </w:p>
        </w:tc>
        <w:tc>
          <w:tcPr>
            <w:tcW w:w="290" w:type="dxa"/>
            <w:tcBorders>
              <w:top w:val="nil"/>
              <w:left w:val="nil"/>
              <w:bottom w:val="nil"/>
              <w:right w:val="nil"/>
            </w:tcBorders>
            <w:shd w:val="clear" w:color="000000" w:fill="FFFFFF"/>
            <w:noWrap/>
            <w:hideMark/>
          </w:tcPr>
          <w:p w14:paraId="143B7C6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92071E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CBDA53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27939E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FB0236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3E3AA74F" w14:textId="77777777" w:rsidTr="00C550E9">
        <w:trPr>
          <w:trHeight w:val="260"/>
        </w:trPr>
        <w:tc>
          <w:tcPr>
            <w:tcW w:w="456" w:type="dxa"/>
            <w:tcBorders>
              <w:top w:val="nil"/>
              <w:left w:val="nil"/>
              <w:bottom w:val="nil"/>
              <w:right w:val="nil"/>
            </w:tcBorders>
            <w:shd w:val="clear" w:color="000000" w:fill="FFFFFF"/>
            <w:noWrap/>
            <w:hideMark/>
          </w:tcPr>
          <w:p w14:paraId="7AA19B4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4CE06E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EEB69D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8473C9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FED03A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2B2664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10988C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5D0365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FC1ACD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410193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68A3D81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70A5383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0D6AF56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5B55D68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0713A58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17C2E80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2B4BBA7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133D5F5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347F6CF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178409D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3F7A22D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4B988D7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367800D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34C6416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34C7F6D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654871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3CE7A8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33F87D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74B84D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7352E3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5C4194F4" w14:textId="77777777" w:rsidTr="00C550E9">
        <w:trPr>
          <w:trHeight w:val="340"/>
        </w:trPr>
        <w:tc>
          <w:tcPr>
            <w:tcW w:w="10700" w:type="dxa"/>
            <w:gridSpan w:val="30"/>
            <w:tcBorders>
              <w:top w:val="nil"/>
              <w:left w:val="nil"/>
              <w:bottom w:val="nil"/>
              <w:right w:val="nil"/>
            </w:tcBorders>
            <w:shd w:val="clear" w:color="000000" w:fill="FFFFFF"/>
            <w:hideMark/>
          </w:tcPr>
          <w:p w14:paraId="6B31456F" w14:textId="77777777" w:rsidR="00A40CB8" w:rsidRDefault="00A40CB8" w:rsidP="00C550E9">
            <w:pPr>
              <w:rPr>
                <w:rFonts w:ascii="Arial" w:eastAsia="Times New Roman" w:hAnsi="Arial" w:cs="Arial"/>
                <w:color w:val="000000"/>
                <w:sz w:val="22"/>
                <w:szCs w:val="22"/>
              </w:rPr>
            </w:pPr>
            <w:r>
              <w:rPr>
                <w:rFonts w:ascii="Arial" w:eastAsia="Times New Roman" w:hAnsi="Arial" w:cs="Arial"/>
                <w:color w:val="000000"/>
                <w:sz w:val="22"/>
                <w:szCs w:val="22"/>
              </w:rPr>
              <w:t>Metric 4.6 – Change in total income for adult system leavers</w:t>
            </w:r>
          </w:p>
        </w:tc>
      </w:tr>
      <w:tr w:rsidR="00A40CB8" w14:paraId="4A62157F" w14:textId="77777777" w:rsidTr="00C550E9">
        <w:trPr>
          <w:trHeight w:val="40"/>
        </w:trPr>
        <w:tc>
          <w:tcPr>
            <w:tcW w:w="456" w:type="dxa"/>
            <w:tcBorders>
              <w:top w:val="nil"/>
              <w:left w:val="nil"/>
              <w:bottom w:val="nil"/>
              <w:right w:val="nil"/>
            </w:tcBorders>
            <w:shd w:val="clear" w:color="000000" w:fill="FFFFFF"/>
            <w:noWrap/>
            <w:hideMark/>
          </w:tcPr>
          <w:p w14:paraId="5AFC488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B78495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0A2CC6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088429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66E828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8924452"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E53B82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CCCC37B"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673FD5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ACB645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47D49D1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429B6C7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5F9E289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5188FF2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0FB064A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7D119E4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27F1D43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03666A3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0B068B77"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15211DE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3284562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19E9AAA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34438628"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1D7E71B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16DC5FE1"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F5706A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8A69B7D"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AA8096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B7DFCC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B572CE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1686F861"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FDF8DD7" w14:textId="77777777" w:rsidR="00A40CB8" w:rsidRDefault="00A40CB8"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2E514FBE"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006CEF50"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6E2587E2" w14:textId="77777777" w:rsidR="00A40CB8" w:rsidRDefault="00A40CB8"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30DACF4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54FBF6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F6F752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1EDB6E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78F7BA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7D5BB1A8"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2F364BF"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who exited (system leavers)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E6CE67A" w14:textId="057EC661"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534</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12D2B02A" w14:textId="22841674"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334</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7BCE691" w14:textId="79816840"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-200</w:t>
            </w:r>
          </w:p>
        </w:tc>
        <w:tc>
          <w:tcPr>
            <w:tcW w:w="290" w:type="dxa"/>
            <w:tcBorders>
              <w:top w:val="nil"/>
              <w:left w:val="nil"/>
              <w:bottom w:val="nil"/>
              <w:right w:val="nil"/>
            </w:tcBorders>
            <w:shd w:val="clear" w:color="000000" w:fill="FFFFFF"/>
            <w:noWrap/>
            <w:hideMark/>
          </w:tcPr>
          <w:p w14:paraId="64E62210"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BB5B466"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4D69F2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8A5270A"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2D76C1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3F5337EE"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1BB766A"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who exited with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FBA8810" w14:textId="530ECEAF"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172</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4202B98F" w14:textId="1B7A5D52"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87</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7D95846D" w14:textId="77ED53EC"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-85</w:t>
            </w:r>
          </w:p>
        </w:tc>
        <w:tc>
          <w:tcPr>
            <w:tcW w:w="290" w:type="dxa"/>
            <w:tcBorders>
              <w:top w:val="nil"/>
              <w:left w:val="nil"/>
              <w:bottom w:val="nil"/>
              <w:right w:val="nil"/>
            </w:tcBorders>
            <w:shd w:val="clear" w:color="000000" w:fill="FFFFFF"/>
            <w:noWrap/>
            <w:hideMark/>
          </w:tcPr>
          <w:p w14:paraId="6C0655D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A18DA53"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67C704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EED251E"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AB5E65C"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r w:rsidR="00A40CB8" w14:paraId="3A12E986" w14:textId="77777777" w:rsidTr="00C550E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6957D80" w14:textId="77777777" w:rsidR="00A40CB8" w:rsidRDefault="00A40CB8"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FFC81BF" w14:textId="7279279C"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32%</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750A6C1A" w14:textId="475F5B44"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26%</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2BE21AFB" w14:textId="32AADF70" w:rsidR="00A40CB8" w:rsidRDefault="00A40CB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290" w:type="dxa"/>
            <w:tcBorders>
              <w:top w:val="nil"/>
              <w:left w:val="nil"/>
              <w:bottom w:val="nil"/>
              <w:right w:val="nil"/>
            </w:tcBorders>
            <w:shd w:val="clear" w:color="000000" w:fill="FFFFFF"/>
            <w:noWrap/>
            <w:hideMark/>
          </w:tcPr>
          <w:p w14:paraId="1C31DAA4"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F9D75A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6B88595"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FE951C9"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4F36FBF" w14:textId="77777777" w:rsidR="00A40CB8" w:rsidRDefault="00A40CB8" w:rsidP="00C550E9">
            <w:pPr>
              <w:jc w:val="center"/>
              <w:rPr>
                <w:rFonts w:ascii="Arial" w:eastAsia="Times New Roman" w:hAnsi="Arial" w:cs="Arial"/>
                <w:sz w:val="20"/>
                <w:szCs w:val="20"/>
              </w:rPr>
            </w:pPr>
            <w:r>
              <w:rPr>
                <w:rFonts w:ascii="Arial" w:eastAsia="Times New Roman" w:hAnsi="Arial" w:cs="Arial"/>
                <w:sz w:val="20"/>
                <w:szCs w:val="20"/>
              </w:rPr>
              <w:t> </w:t>
            </w:r>
          </w:p>
        </w:tc>
      </w:tr>
    </w:tbl>
    <w:p w14:paraId="6B5B2F5F" w14:textId="77777777" w:rsidR="00A40CB8" w:rsidRDefault="00A40CB8" w:rsidP="00DA7A08">
      <w:pPr>
        <w:autoSpaceDE w:val="0"/>
        <w:autoSpaceDN w:val="0"/>
        <w:adjustRightInd w:val="0"/>
        <w:ind w:left="-270"/>
        <w:rPr>
          <w:rFonts w:asciiTheme="minorHAnsi" w:hAnsiTheme="minorHAnsi" w:cs="Arial"/>
          <w:sz w:val="22"/>
          <w:szCs w:val="22"/>
        </w:rPr>
      </w:pPr>
    </w:p>
    <w:p w14:paraId="6E9CD330" w14:textId="77777777" w:rsidR="00AA6059" w:rsidRDefault="00AA6059" w:rsidP="00DA7A08">
      <w:pPr>
        <w:autoSpaceDE w:val="0"/>
        <w:autoSpaceDN w:val="0"/>
        <w:adjustRightInd w:val="0"/>
        <w:ind w:left="-270"/>
        <w:rPr>
          <w:rFonts w:asciiTheme="minorHAnsi" w:hAnsiTheme="minorHAnsi" w:cs="Arial"/>
          <w:sz w:val="22"/>
          <w:szCs w:val="22"/>
        </w:rPr>
      </w:pPr>
    </w:p>
    <w:p w14:paraId="016170C4" w14:textId="77777777" w:rsidR="00AA6059" w:rsidRDefault="00AA6059" w:rsidP="00DA7A08">
      <w:pPr>
        <w:autoSpaceDE w:val="0"/>
        <w:autoSpaceDN w:val="0"/>
        <w:adjustRightInd w:val="0"/>
        <w:ind w:left="-270"/>
        <w:rPr>
          <w:rFonts w:asciiTheme="minorHAnsi" w:hAnsiTheme="minorHAnsi" w:cs="Arial"/>
          <w:sz w:val="22"/>
          <w:szCs w:val="22"/>
        </w:rPr>
      </w:pPr>
    </w:p>
    <w:p w14:paraId="7B1206B5" w14:textId="4C91874A" w:rsidR="00AA6059" w:rsidRDefault="00AA6059" w:rsidP="00AA6059">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2017</w:t>
      </w:r>
    </w:p>
    <w:tbl>
      <w:tblPr>
        <w:tblW w:w="10700" w:type="dxa"/>
        <w:tblLook w:val="04A0" w:firstRow="1" w:lastRow="0" w:firstColumn="1" w:lastColumn="0" w:noHBand="0" w:noVBand="1"/>
      </w:tblPr>
      <w:tblGrid>
        <w:gridCol w:w="456"/>
        <w:gridCol w:w="457"/>
        <w:gridCol w:w="457"/>
        <w:gridCol w:w="457"/>
        <w:gridCol w:w="457"/>
        <w:gridCol w:w="457"/>
        <w:gridCol w:w="457"/>
        <w:gridCol w:w="457"/>
        <w:gridCol w:w="457"/>
        <w:gridCol w:w="457"/>
        <w:gridCol w:w="309"/>
        <w:gridCol w:w="306"/>
        <w:gridCol w:w="304"/>
        <w:gridCol w:w="302"/>
        <w:gridCol w:w="301"/>
        <w:gridCol w:w="297"/>
        <w:gridCol w:w="296"/>
        <w:gridCol w:w="295"/>
        <w:gridCol w:w="295"/>
        <w:gridCol w:w="294"/>
        <w:gridCol w:w="294"/>
        <w:gridCol w:w="357"/>
        <w:gridCol w:w="349"/>
        <w:gridCol w:w="343"/>
        <w:gridCol w:w="339"/>
        <w:gridCol w:w="290"/>
        <w:gridCol w:w="290"/>
        <w:gridCol w:w="290"/>
        <w:gridCol w:w="290"/>
        <w:gridCol w:w="290"/>
      </w:tblGrid>
      <w:tr w:rsidR="00AA6059" w14:paraId="5455BFF5" w14:textId="77777777" w:rsidTr="00C550E9">
        <w:trPr>
          <w:trHeight w:val="340"/>
        </w:trPr>
        <w:tc>
          <w:tcPr>
            <w:tcW w:w="10700" w:type="dxa"/>
            <w:gridSpan w:val="30"/>
            <w:tcBorders>
              <w:top w:val="nil"/>
              <w:left w:val="nil"/>
              <w:bottom w:val="nil"/>
              <w:right w:val="nil"/>
            </w:tcBorders>
            <w:shd w:val="clear" w:color="000000" w:fill="FFFFFF"/>
            <w:hideMark/>
          </w:tcPr>
          <w:p w14:paraId="7D983C7F" w14:textId="77777777" w:rsidR="00AA6059" w:rsidRDefault="00AA6059" w:rsidP="00C550E9">
            <w:pPr>
              <w:rPr>
                <w:rFonts w:ascii="Arial" w:eastAsia="Times New Roman" w:hAnsi="Arial" w:cs="Arial"/>
                <w:color w:val="000000"/>
                <w:sz w:val="22"/>
                <w:szCs w:val="22"/>
              </w:rPr>
            </w:pPr>
            <w:r>
              <w:rPr>
                <w:rFonts w:ascii="Arial" w:eastAsia="Times New Roman" w:hAnsi="Arial" w:cs="Arial"/>
                <w:color w:val="000000"/>
                <w:sz w:val="22"/>
                <w:szCs w:val="22"/>
              </w:rPr>
              <w:t>Metric 4.1 – Change in earned income for adult system stayers during the reporting period</w:t>
            </w:r>
          </w:p>
        </w:tc>
      </w:tr>
      <w:tr w:rsidR="00AA6059" w14:paraId="565AA6F8" w14:textId="77777777" w:rsidTr="00C550E9">
        <w:trPr>
          <w:trHeight w:val="20"/>
        </w:trPr>
        <w:tc>
          <w:tcPr>
            <w:tcW w:w="456" w:type="dxa"/>
            <w:tcBorders>
              <w:top w:val="nil"/>
              <w:left w:val="nil"/>
              <w:bottom w:val="nil"/>
              <w:right w:val="nil"/>
            </w:tcBorders>
            <w:shd w:val="clear" w:color="000000" w:fill="FFFFFF"/>
            <w:noWrap/>
            <w:hideMark/>
          </w:tcPr>
          <w:p w14:paraId="78B2028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017DDC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EA48C3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9A2E64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96A022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2E12E0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3B0255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795C0D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714CFF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47A8C2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2C60473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049974B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0E1F082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578906E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3ED9B47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40EDF59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03F3044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1CF73B7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3B1BFE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51C52D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0AA3E6D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4CDB97E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1F60466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4B7A899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36FCE5A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F023CC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3E2C90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E47F65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9C2B37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D6C7F4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7DB3E7E4"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EC4676F" w14:textId="77777777" w:rsidR="00AA6059" w:rsidRDefault="00AA6059"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7FC10A60"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2BB80B39"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4E935768"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058D187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0F10F8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AECCC7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96D9E3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D5B96C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475173" w14:paraId="70FD7DAE"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9D41E58" w14:textId="77777777" w:rsidR="00475173" w:rsidRDefault="00475173"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(system stayers)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99D145F" w14:textId="5739C2F6" w:rsidR="00475173" w:rsidRDefault="00475173"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346</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7A236AD5" w14:textId="77EC7D23" w:rsidR="00475173" w:rsidRDefault="00475173"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437</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BC663EB" w14:textId="3245BBB6" w:rsidR="00475173" w:rsidRDefault="00D7596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91</w:t>
            </w:r>
          </w:p>
        </w:tc>
        <w:tc>
          <w:tcPr>
            <w:tcW w:w="290" w:type="dxa"/>
            <w:tcBorders>
              <w:top w:val="nil"/>
              <w:left w:val="nil"/>
              <w:bottom w:val="nil"/>
              <w:right w:val="nil"/>
            </w:tcBorders>
            <w:shd w:val="clear" w:color="000000" w:fill="FFFFFF"/>
            <w:noWrap/>
            <w:hideMark/>
          </w:tcPr>
          <w:p w14:paraId="44F3EFA2"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D3CFBB5"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7913123"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816D225"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E88CBC1"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r>
      <w:tr w:rsidR="00475173" w14:paraId="749A9B1D"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7CB82DB" w14:textId="77777777" w:rsidR="00475173" w:rsidRDefault="00475173"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with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567F521" w14:textId="4011D6B1" w:rsidR="00475173" w:rsidRDefault="00475173"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6033F091" w14:textId="46898F91" w:rsidR="00475173" w:rsidRDefault="00475173"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16</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3A0D500" w14:textId="61CF70FB" w:rsidR="00475173" w:rsidRDefault="00D7596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10</w:t>
            </w:r>
          </w:p>
        </w:tc>
        <w:tc>
          <w:tcPr>
            <w:tcW w:w="290" w:type="dxa"/>
            <w:tcBorders>
              <w:top w:val="nil"/>
              <w:left w:val="nil"/>
              <w:bottom w:val="nil"/>
              <w:right w:val="nil"/>
            </w:tcBorders>
            <w:shd w:val="clear" w:color="000000" w:fill="FFFFFF"/>
            <w:noWrap/>
            <w:hideMark/>
          </w:tcPr>
          <w:p w14:paraId="0C18312D"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7234C77"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0391ECA"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A5EEFA4"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71C52A0"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r>
      <w:tr w:rsidR="00475173" w14:paraId="7E0853E9"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A3DA350" w14:textId="77777777" w:rsidR="00475173" w:rsidRDefault="00475173"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9AF36F6" w14:textId="71CD71B3" w:rsidR="00475173" w:rsidRDefault="00475173"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31DC61B8" w14:textId="1ADDEF17" w:rsidR="00475173" w:rsidRDefault="00D75968"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4</w:t>
            </w:r>
            <w:r w:rsidR="00475173">
              <w:rPr>
                <w:rFonts w:ascii="Arial" w:eastAsia="Times New Roman" w:hAnsi="Arial" w:cs="Arial"/>
                <w:color w:val="000000"/>
                <w:sz w:val="18"/>
                <w:szCs w:val="18"/>
              </w:rPr>
              <w:t>%</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6E9DAE53" w14:textId="00110F83" w:rsidR="00475173" w:rsidRDefault="00D7596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r w:rsidR="00475173">
              <w:rPr>
                <w:rFonts w:ascii="Tahoma" w:eastAsia="Times New Roman" w:hAnsi="Tahoma" w:cs="Tahoma"/>
                <w:color w:val="000000"/>
                <w:sz w:val="16"/>
                <w:szCs w:val="16"/>
              </w:rPr>
              <w:t>%</w:t>
            </w:r>
          </w:p>
        </w:tc>
        <w:tc>
          <w:tcPr>
            <w:tcW w:w="290" w:type="dxa"/>
            <w:tcBorders>
              <w:top w:val="nil"/>
              <w:left w:val="nil"/>
              <w:bottom w:val="nil"/>
              <w:right w:val="nil"/>
            </w:tcBorders>
            <w:shd w:val="clear" w:color="000000" w:fill="FFFFFF"/>
            <w:noWrap/>
            <w:hideMark/>
          </w:tcPr>
          <w:p w14:paraId="3235A83B"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F839F7F"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78AB098"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EA56872"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AA4C437" w14:textId="77777777" w:rsidR="00475173" w:rsidRDefault="00475173"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00A54227" w14:textId="77777777" w:rsidTr="00C550E9">
        <w:trPr>
          <w:trHeight w:val="300"/>
        </w:trPr>
        <w:tc>
          <w:tcPr>
            <w:tcW w:w="456" w:type="dxa"/>
            <w:tcBorders>
              <w:top w:val="nil"/>
              <w:left w:val="nil"/>
              <w:bottom w:val="nil"/>
              <w:right w:val="nil"/>
            </w:tcBorders>
            <w:shd w:val="clear" w:color="000000" w:fill="FFFFFF"/>
            <w:noWrap/>
            <w:hideMark/>
          </w:tcPr>
          <w:p w14:paraId="2087FAF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BB4CB1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1E05C5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74362C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F3138B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E59E62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9E0257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709127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216B58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C3EC26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7EB4B26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752CC9B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5244845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2996FE3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20A3455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32A71D4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5019FE8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1045AE6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C404B7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299C920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769A5F3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1B44CBC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394A6DA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775E84A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0012D4D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D7C8A3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DCFEDD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CE575F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9EBDC3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86C5FD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736C17B2" w14:textId="77777777" w:rsidTr="00C550E9">
        <w:trPr>
          <w:trHeight w:val="500"/>
        </w:trPr>
        <w:tc>
          <w:tcPr>
            <w:tcW w:w="10700" w:type="dxa"/>
            <w:gridSpan w:val="30"/>
            <w:tcBorders>
              <w:top w:val="nil"/>
              <w:left w:val="nil"/>
              <w:bottom w:val="nil"/>
              <w:right w:val="nil"/>
            </w:tcBorders>
            <w:shd w:val="clear" w:color="000000" w:fill="FFFFFF"/>
            <w:hideMark/>
          </w:tcPr>
          <w:p w14:paraId="5EE7887D" w14:textId="77777777" w:rsidR="00AA6059" w:rsidRDefault="00AA6059" w:rsidP="00C550E9">
            <w:pPr>
              <w:rPr>
                <w:rFonts w:ascii="Arial" w:eastAsia="Times New Roman" w:hAnsi="Arial" w:cs="Arial"/>
                <w:color w:val="000000"/>
                <w:sz w:val="22"/>
                <w:szCs w:val="22"/>
              </w:rPr>
            </w:pPr>
            <w:r>
              <w:rPr>
                <w:rFonts w:ascii="Arial" w:eastAsia="Times New Roman" w:hAnsi="Arial" w:cs="Arial"/>
                <w:color w:val="000000"/>
                <w:sz w:val="22"/>
                <w:szCs w:val="22"/>
              </w:rPr>
              <w:t>Metric 4.2 – Change in non-employment cash income for adult system stayers during the reporting period</w:t>
            </w:r>
          </w:p>
        </w:tc>
      </w:tr>
      <w:tr w:rsidR="00AA6059" w14:paraId="45A65A73"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4D60FBD" w14:textId="77777777" w:rsidR="00AA6059" w:rsidRDefault="00AA6059"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732673BD"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25330EB3"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32C7B861"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32F9226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AAA8A7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B8F9D8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F9BF04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C5DCDA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D75968" w14:paraId="5356930C"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9E8DA20" w14:textId="77777777" w:rsidR="00D75968" w:rsidRDefault="00D75968"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(system stayers)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1504CA21" w14:textId="7A6CFF41" w:rsidR="00D75968" w:rsidRDefault="00D7596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346</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73CB18EB" w14:textId="56BDA66E" w:rsidR="00D75968" w:rsidRDefault="00D75968"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437</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5187F3C5" w14:textId="2179C8C9" w:rsidR="00D75968" w:rsidRDefault="00D7596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91</w:t>
            </w:r>
          </w:p>
        </w:tc>
        <w:tc>
          <w:tcPr>
            <w:tcW w:w="290" w:type="dxa"/>
            <w:tcBorders>
              <w:top w:val="nil"/>
              <w:left w:val="nil"/>
              <w:bottom w:val="nil"/>
              <w:right w:val="nil"/>
            </w:tcBorders>
            <w:shd w:val="clear" w:color="000000" w:fill="FFFFFF"/>
            <w:noWrap/>
            <w:hideMark/>
          </w:tcPr>
          <w:p w14:paraId="679FA4E8"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2863809"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220B6B8"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C0E77A6"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2110E19"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r>
      <w:tr w:rsidR="00D75968" w14:paraId="6CBDB77F"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B541584" w14:textId="77777777" w:rsidR="00D75968" w:rsidRDefault="00D75968"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with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23CA40D9" w14:textId="2BF21CA3" w:rsidR="00D75968" w:rsidRDefault="00D7596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29</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21267AC8" w14:textId="44A6A167" w:rsidR="00D75968" w:rsidRDefault="00D75968"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48</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5C411C1A" w14:textId="0C841BBB" w:rsidR="00D75968" w:rsidRDefault="00D75968" w:rsidP="005E37D2">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r w:rsidR="005E37D2">
              <w:rPr>
                <w:rFonts w:ascii="Tahoma" w:eastAsia="Times New Roman" w:hAnsi="Tahoma" w:cs="Tahoma"/>
                <w:color w:val="000000"/>
                <w:sz w:val="16"/>
                <w:szCs w:val="16"/>
              </w:rPr>
              <w:t>9</w:t>
            </w:r>
          </w:p>
        </w:tc>
        <w:tc>
          <w:tcPr>
            <w:tcW w:w="290" w:type="dxa"/>
            <w:tcBorders>
              <w:top w:val="nil"/>
              <w:left w:val="nil"/>
              <w:bottom w:val="nil"/>
              <w:right w:val="nil"/>
            </w:tcBorders>
            <w:shd w:val="clear" w:color="000000" w:fill="FFFFFF"/>
            <w:noWrap/>
            <w:hideMark/>
          </w:tcPr>
          <w:p w14:paraId="48DFFC4B"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3DEA3D5"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F401360"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833FA0D"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D0CBD0E"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r>
      <w:tr w:rsidR="00D75968" w14:paraId="63B7AE5C"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5357541" w14:textId="77777777" w:rsidR="00D75968" w:rsidRDefault="00D75968"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2EE00AAB" w14:textId="20B4769E" w:rsidR="00D75968" w:rsidRDefault="00D7596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8%</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6406039B" w14:textId="11D3901E" w:rsidR="00D75968" w:rsidRDefault="00D75968"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11%</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55C54812" w14:textId="386C18F7" w:rsidR="00D75968" w:rsidRDefault="00D75968"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w:t>
            </w:r>
          </w:p>
        </w:tc>
        <w:tc>
          <w:tcPr>
            <w:tcW w:w="290" w:type="dxa"/>
            <w:tcBorders>
              <w:top w:val="nil"/>
              <w:left w:val="nil"/>
              <w:bottom w:val="nil"/>
              <w:right w:val="nil"/>
            </w:tcBorders>
            <w:shd w:val="clear" w:color="000000" w:fill="FFFFFF"/>
            <w:noWrap/>
            <w:hideMark/>
          </w:tcPr>
          <w:p w14:paraId="0C6AB08F"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4042581"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E1FB19C"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0ED8F4F"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49F70D0" w14:textId="77777777" w:rsidR="00D75968" w:rsidRDefault="00D75968"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4A37FCA7" w14:textId="77777777" w:rsidTr="00C550E9">
        <w:trPr>
          <w:trHeight w:val="280"/>
        </w:trPr>
        <w:tc>
          <w:tcPr>
            <w:tcW w:w="456" w:type="dxa"/>
            <w:tcBorders>
              <w:top w:val="nil"/>
              <w:left w:val="nil"/>
              <w:bottom w:val="nil"/>
              <w:right w:val="nil"/>
            </w:tcBorders>
            <w:shd w:val="clear" w:color="000000" w:fill="FFFFFF"/>
            <w:noWrap/>
            <w:hideMark/>
          </w:tcPr>
          <w:p w14:paraId="18A8D9C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0B6602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F92D9D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FBBA64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CE6F33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30C933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4796F5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1B130D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5AAEEC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997709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51C6DC9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550A871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0FED7A9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2483ADC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6AAF298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5CD8DF4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06FAB2B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AA5C22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2415750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637963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7D8A7B7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44AE987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791C9F6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5A1BB11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7364CF2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D6D417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376960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76766B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4DD175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0D5EED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36D00124" w14:textId="77777777" w:rsidTr="00C550E9">
        <w:trPr>
          <w:trHeight w:val="340"/>
        </w:trPr>
        <w:tc>
          <w:tcPr>
            <w:tcW w:w="10700" w:type="dxa"/>
            <w:gridSpan w:val="30"/>
            <w:tcBorders>
              <w:top w:val="nil"/>
              <w:left w:val="nil"/>
              <w:bottom w:val="nil"/>
              <w:right w:val="nil"/>
            </w:tcBorders>
            <w:shd w:val="clear" w:color="000000" w:fill="FFFFFF"/>
            <w:hideMark/>
          </w:tcPr>
          <w:p w14:paraId="60E47100" w14:textId="77777777" w:rsidR="00AA6059" w:rsidRDefault="00AA6059" w:rsidP="00C550E9">
            <w:pPr>
              <w:rPr>
                <w:rFonts w:ascii="Arial" w:eastAsia="Times New Roman" w:hAnsi="Arial" w:cs="Arial"/>
                <w:color w:val="000000"/>
                <w:sz w:val="22"/>
                <w:szCs w:val="22"/>
              </w:rPr>
            </w:pPr>
            <w:r>
              <w:rPr>
                <w:rFonts w:ascii="Arial" w:eastAsia="Times New Roman" w:hAnsi="Arial" w:cs="Arial"/>
                <w:color w:val="000000"/>
                <w:sz w:val="22"/>
                <w:szCs w:val="22"/>
              </w:rPr>
              <w:t>Metric 4.3 – Change in total income for adult system stayers during the reporting period</w:t>
            </w:r>
          </w:p>
        </w:tc>
      </w:tr>
      <w:tr w:rsidR="00AA6059" w14:paraId="2B2AD755"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4C88A62" w14:textId="77777777" w:rsidR="00AA6059" w:rsidRDefault="00AA6059"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7C71B64D"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316BACF9"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0AD78FD2"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0AB52A1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31C235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984DE4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94F440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0F2516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5E37D2" w14:paraId="2E4FDF62"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593A0B6" w14:textId="77777777" w:rsidR="005E37D2" w:rsidRDefault="005E37D2"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(system stayers)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2B892EE0" w14:textId="27C74787" w:rsidR="005E37D2" w:rsidRDefault="005E37D2"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346</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48D80929" w14:textId="103D3DDE" w:rsidR="005E37D2" w:rsidRDefault="005E37D2"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437</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22E4562B" w14:textId="47EBB1FD" w:rsidR="005E37D2" w:rsidRDefault="005E37D2"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91</w:t>
            </w:r>
          </w:p>
        </w:tc>
        <w:tc>
          <w:tcPr>
            <w:tcW w:w="290" w:type="dxa"/>
            <w:tcBorders>
              <w:top w:val="nil"/>
              <w:left w:val="nil"/>
              <w:bottom w:val="nil"/>
              <w:right w:val="nil"/>
            </w:tcBorders>
            <w:shd w:val="clear" w:color="000000" w:fill="FFFFFF"/>
            <w:noWrap/>
            <w:hideMark/>
          </w:tcPr>
          <w:p w14:paraId="2CCA7528"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DFD4895"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8D68028"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7FF341B"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47EC4C7"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r>
      <w:tr w:rsidR="005E37D2" w14:paraId="075504B9"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9398B51" w14:textId="77777777" w:rsidR="005E37D2" w:rsidRDefault="005E37D2"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with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3FA27EAA" w14:textId="305DB1AF" w:rsidR="005E37D2" w:rsidRDefault="005E37D2"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57E20A3C" w14:textId="187B1FA1" w:rsidR="005E37D2" w:rsidRDefault="005E37D2"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61</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15AF8EC5" w14:textId="042E5F85" w:rsidR="005E37D2" w:rsidRDefault="005E37D2"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28</w:t>
            </w:r>
          </w:p>
        </w:tc>
        <w:tc>
          <w:tcPr>
            <w:tcW w:w="290" w:type="dxa"/>
            <w:tcBorders>
              <w:top w:val="nil"/>
              <w:left w:val="nil"/>
              <w:bottom w:val="nil"/>
              <w:right w:val="nil"/>
            </w:tcBorders>
            <w:shd w:val="clear" w:color="000000" w:fill="FFFFFF"/>
            <w:noWrap/>
            <w:hideMark/>
          </w:tcPr>
          <w:p w14:paraId="0B04CF6C"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2960A05"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10B4CF6"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9946FD5"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E92F887"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r>
      <w:tr w:rsidR="005E37D2" w14:paraId="174BDAAD"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3A2F117" w14:textId="77777777" w:rsidR="005E37D2" w:rsidRDefault="005E37D2"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D07EEEC" w14:textId="776C4A8D" w:rsidR="005E37D2" w:rsidRDefault="005E37D2"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10%</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3465BF55" w14:textId="4C50999A" w:rsidR="005E37D2" w:rsidRDefault="005E37D2"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14%</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E69F36D" w14:textId="62522BC8" w:rsidR="005E37D2" w:rsidRDefault="005E37D2"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290" w:type="dxa"/>
            <w:tcBorders>
              <w:top w:val="nil"/>
              <w:left w:val="nil"/>
              <w:bottom w:val="nil"/>
              <w:right w:val="nil"/>
            </w:tcBorders>
            <w:shd w:val="clear" w:color="000000" w:fill="FFFFFF"/>
            <w:noWrap/>
            <w:hideMark/>
          </w:tcPr>
          <w:p w14:paraId="01AC6462"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D93B787"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6F48B2A"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E8BA1EC"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DCFC881" w14:textId="77777777" w:rsidR="005E37D2" w:rsidRDefault="005E37D2"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5952DB12" w14:textId="77777777" w:rsidTr="00C550E9">
        <w:trPr>
          <w:trHeight w:val="340"/>
        </w:trPr>
        <w:tc>
          <w:tcPr>
            <w:tcW w:w="456" w:type="dxa"/>
            <w:tcBorders>
              <w:top w:val="nil"/>
              <w:left w:val="nil"/>
              <w:bottom w:val="nil"/>
              <w:right w:val="nil"/>
            </w:tcBorders>
            <w:shd w:val="clear" w:color="000000" w:fill="FFFFFF"/>
            <w:noWrap/>
            <w:hideMark/>
          </w:tcPr>
          <w:p w14:paraId="5410E23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6C2F06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F8DA7D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86D9A3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FC1C3B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77D080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2A9231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DB43EE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6DE5FC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C0CA3F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7BFC0D2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0F92899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03B5EEB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7594333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517E3A3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728C63D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0EDE0AD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7753942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C6699A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72118E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7BC4EDB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4CE1891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0354DC9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699F979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2A8897E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537CA3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85659C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3BF1C6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5B197F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91F1AC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72881B6C" w14:textId="77777777" w:rsidTr="00C550E9">
        <w:trPr>
          <w:trHeight w:val="340"/>
        </w:trPr>
        <w:tc>
          <w:tcPr>
            <w:tcW w:w="10700" w:type="dxa"/>
            <w:gridSpan w:val="30"/>
            <w:tcBorders>
              <w:top w:val="nil"/>
              <w:left w:val="nil"/>
              <w:bottom w:val="nil"/>
              <w:right w:val="nil"/>
            </w:tcBorders>
            <w:shd w:val="clear" w:color="000000" w:fill="FFFFFF"/>
            <w:hideMark/>
          </w:tcPr>
          <w:p w14:paraId="5AAB23C5" w14:textId="77777777" w:rsidR="00AA6059" w:rsidRDefault="00AA6059" w:rsidP="00C550E9">
            <w:pPr>
              <w:rPr>
                <w:rFonts w:ascii="Arial" w:eastAsia="Times New Roman" w:hAnsi="Arial" w:cs="Arial"/>
                <w:color w:val="000000"/>
                <w:sz w:val="22"/>
                <w:szCs w:val="22"/>
              </w:rPr>
            </w:pPr>
            <w:r>
              <w:rPr>
                <w:rFonts w:ascii="Arial" w:eastAsia="Times New Roman" w:hAnsi="Arial" w:cs="Arial"/>
                <w:color w:val="000000"/>
                <w:sz w:val="22"/>
                <w:szCs w:val="22"/>
              </w:rPr>
              <w:lastRenderedPageBreak/>
              <w:t>Metric 4.4 – Change in earned income for adult system leavers</w:t>
            </w:r>
          </w:p>
        </w:tc>
      </w:tr>
      <w:tr w:rsidR="00AA6059" w14:paraId="02D67720" w14:textId="77777777" w:rsidTr="00C550E9">
        <w:trPr>
          <w:trHeight w:val="20"/>
        </w:trPr>
        <w:tc>
          <w:tcPr>
            <w:tcW w:w="456" w:type="dxa"/>
            <w:tcBorders>
              <w:top w:val="nil"/>
              <w:left w:val="nil"/>
              <w:bottom w:val="nil"/>
              <w:right w:val="nil"/>
            </w:tcBorders>
            <w:shd w:val="clear" w:color="000000" w:fill="FFFFFF"/>
            <w:noWrap/>
            <w:hideMark/>
          </w:tcPr>
          <w:p w14:paraId="6A90FCC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73EA34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90AC91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DD1393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E8CE63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E68DA1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784A0C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618605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033A01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792B4E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2232F4A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17DFC83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7F10A5E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3CB919B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241C149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644EA48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380B517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254154C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65EAE4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0952003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29E0017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11A451B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67E001D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17B39AE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604B5FA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6A220B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4CD5D5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58315D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0EACD1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ACC188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066CA048"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8A4A604" w14:textId="77777777" w:rsidR="00AA6059" w:rsidRDefault="00AA6059"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5F81EBC7"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163F19AC"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0DC88FF0"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6246A35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AF5CA9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26A490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280EF5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76A5C8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2477BF" w14:paraId="4060EB37"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04D9997" w14:textId="77777777" w:rsidR="002477BF" w:rsidRDefault="002477BF"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who exited (system leavers)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0C09E883" w14:textId="395362F8"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334</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732994F8" w14:textId="2F2399FC" w:rsidR="002477BF" w:rsidRDefault="002477BF"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520</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1D44F4D1" w14:textId="2891F747"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186</w:t>
            </w:r>
          </w:p>
        </w:tc>
        <w:tc>
          <w:tcPr>
            <w:tcW w:w="290" w:type="dxa"/>
            <w:tcBorders>
              <w:top w:val="nil"/>
              <w:left w:val="nil"/>
              <w:bottom w:val="nil"/>
              <w:right w:val="nil"/>
            </w:tcBorders>
            <w:shd w:val="clear" w:color="000000" w:fill="FFFFFF"/>
            <w:noWrap/>
            <w:hideMark/>
          </w:tcPr>
          <w:p w14:paraId="7970C02D"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5897EC6"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6D158A8"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8430012"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D66809D"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r>
      <w:tr w:rsidR="002477BF" w14:paraId="45A01E3F"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12C7133" w14:textId="77777777" w:rsidR="002477BF" w:rsidRDefault="002477BF"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who exited with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00FF91AA" w14:textId="1788D80B"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31</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6783DBF4" w14:textId="03D72966" w:rsidR="002477BF" w:rsidRDefault="002477BF"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59</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89A1E7F" w14:textId="55375BC6"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28</w:t>
            </w:r>
          </w:p>
        </w:tc>
        <w:tc>
          <w:tcPr>
            <w:tcW w:w="290" w:type="dxa"/>
            <w:tcBorders>
              <w:top w:val="nil"/>
              <w:left w:val="nil"/>
              <w:bottom w:val="nil"/>
              <w:right w:val="nil"/>
            </w:tcBorders>
            <w:shd w:val="clear" w:color="000000" w:fill="FFFFFF"/>
            <w:noWrap/>
            <w:hideMark/>
          </w:tcPr>
          <w:p w14:paraId="5B90C0EE"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B465FA6"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5D04071"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145006D"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F2E131E"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r>
      <w:tr w:rsidR="002477BF" w14:paraId="79551247"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AB52124" w14:textId="77777777" w:rsidR="002477BF" w:rsidRDefault="002477BF"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earned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01C53C25" w14:textId="3CCDA59A"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9%</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06A117A9" w14:textId="47C8A195" w:rsidR="002477BF" w:rsidRDefault="002477BF" w:rsidP="002477BF">
            <w:pPr>
              <w:jc w:val="center"/>
              <w:rPr>
                <w:rFonts w:ascii="Tahoma" w:eastAsia="Times New Roman" w:hAnsi="Tahoma" w:cs="Tahoma"/>
                <w:color w:val="000000"/>
                <w:sz w:val="16"/>
                <w:szCs w:val="16"/>
              </w:rPr>
            </w:pPr>
            <w:r>
              <w:rPr>
                <w:rFonts w:ascii="Arial" w:eastAsia="Times New Roman" w:hAnsi="Arial" w:cs="Arial"/>
                <w:color w:val="000000"/>
                <w:sz w:val="18"/>
                <w:szCs w:val="18"/>
              </w:rPr>
              <w:t>11%</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6D15550F" w14:textId="4C9D0026"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w:t>
            </w:r>
          </w:p>
        </w:tc>
        <w:tc>
          <w:tcPr>
            <w:tcW w:w="290" w:type="dxa"/>
            <w:tcBorders>
              <w:top w:val="nil"/>
              <w:left w:val="nil"/>
              <w:bottom w:val="nil"/>
              <w:right w:val="nil"/>
            </w:tcBorders>
            <w:shd w:val="clear" w:color="000000" w:fill="FFFFFF"/>
            <w:noWrap/>
            <w:hideMark/>
          </w:tcPr>
          <w:p w14:paraId="666D06CA"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FAA6917"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78EA545"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667231B"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DBA90E1"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67F41DD2" w14:textId="77777777" w:rsidTr="00C550E9">
        <w:trPr>
          <w:trHeight w:val="240"/>
        </w:trPr>
        <w:tc>
          <w:tcPr>
            <w:tcW w:w="456" w:type="dxa"/>
            <w:tcBorders>
              <w:top w:val="nil"/>
              <w:left w:val="nil"/>
              <w:bottom w:val="nil"/>
              <w:right w:val="nil"/>
            </w:tcBorders>
            <w:shd w:val="clear" w:color="000000" w:fill="FFFFFF"/>
            <w:noWrap/>
            <w:hideMark/>
          </w:tcPr>
          <w:p w14:paraId="4FAB287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43BAAF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01A310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7D8947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AC483C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0004E8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6D12D5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1C63C1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CFC79D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CDA7F5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05536DA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6CA2FCC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43C85F5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78FD9E8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34B7CE2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0A6B923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5BD62E9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42C6171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446FDA9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1220BC0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0CDA19B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2619F5D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4CF85FC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6F7FB4C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1148164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58C95A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D5660B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5CA258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70E70F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01104D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0F02D242" w14:textId="77777777" w:rsidTr="00C550E9">
        <w:trPr>
          <w:trHeight w:val="340"/>
        </w:trPr>
        <w:tc>
          <w:tcPr>
            <w:tcW w:w="10700" w:type="dxa"/>
            <w:gridSpan w:val="30"/>
            <w:tcBorders>
              <w:top w:val="nil"/>
              <w:left w:val="nil"/>
              <w:bottom w:val="nil"/>
              <w:right w:val="nil"/>
            </w:tcBorders>
            <w:shd w:val="clear" w:color="000000" w:fill="FFFFFF"/>
            <w:hideMark/>
          </w:tcPr>
          <w:p w14:paraId="1B290072" w14:textId="77777777" w:rsidR="00AA6059" w:rsidRDefault="00AA6059" w:rsidP="00C550E9">
            <w:pPr>
              <w:rPr>
                <w:rFonts w:ascii="Arial" w:eastAsia="Times New Roman" w:hAnsi="Arial" w:cs="Arial"/>
                <w:color w:val="000000"/>
                <w:sz w:val="22"/>
                <w:szCs w:val="22"/>
              </w:rPr>
            </w:pPr>
            <w:r>
              <w:rPr>
                <w:rFonts w:ascii="Arial" w:eastAsia="Times New Roman" w:hAnsi="Arial" w:cs="Arial"/>
                <w:color w:val="000000"/>
                <w:sz w:val="22"/>
                <w:szCs w:val="22"/>
              </w:rPr>
              <w:t>Metric 4.5 – Change in non-employment cash income for adult system leavers</w:t>
            </w:r>
          </w:p>
        </w:tc>
      </w:tr>
      <w:tr w:rsidR="00AA6059" w14:paraId="43EEBEC9" w14:textId="77777777" w:rsidTr="00C550E9">
        <w:trPr>
          <w:trHeight w:val="40"/>
        </w:trPr>
        <w:tc>
          <w:tcPr>
            <w:tcW w:w="456" w:type="dxa"/>
            <w:tcBorders>
              <w:top w:val="nil"/>
              <w:left w:val="nil"/>
              <w:bottom w:val="nil"/>
              <w:right w:val="nil"/>
            </w:tcBorders>
            <w:shd w:val="clear" w:color="000000" w:fill="FFFFFF"/>
            <w:noWrap/>
            <w:hideMark/>
          </w:tcPr>
          <w:p w14:paraId="7A48F45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BD2503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E5C718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B7CF5B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3EADF2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4805A3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B12223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1B8365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30A23B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709EBF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42AE488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33226A0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4A4A140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16EE9AE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5AB91AE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0A4B113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7CDFAB3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2BB8471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78BABE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244E640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6E6059B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015E1D3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1293A41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450BE44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74411A7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0A074D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6AE0A8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DD6DB5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6AABA4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EB9AB5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02FF897C"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919F5DE" w14:textId="77777777" w:rsidR="00AA6059" w:rsidRDefault="00AA6059"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33FA1F1D"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1D8870BB"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16597D91"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0232F00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72F19E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501993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95F01B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CD06D5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2477BF" w14:paraId="24F06A0F"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04A1C96" w14:textId="77777777" w:rsidR="002477BF" w:rsidRDefault="002477BF"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who exited (system leavers)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637655C" w14:textId="06E55972"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334</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2638541D" w14:textId="126F5895" w:rsidR="002477BF" w:rsidRDefault="002477BF"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520</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59FFA045" w14:textId="09F9F46C"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186</w:t>
            </w:r>
          </w:p>
        </w:tc>
        <w:tc>
          <w:tcPr>
            <w:tcW w:w="290" w:type="dxa"/>
            <w:tcBorders>
              <w:top w:val="nil"/>
              <w:left w:val="nil"/>
              <w:bottom w:val="nil"/>
              <w:right w:val="nil"/>
            </w:tcBorders>
            <w:shd w:val="clear" w:color="000000" w:fill="FFFFFF"/>
            <w:noWrap/>
            <w:hideMark/>
          </w:tcPr>
          <w:p w14:paraId="3EB458B3"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7BB9881"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2D65FA8"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520A538"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06F327A"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r>
      <w:tr w:rsidR="002477BF" w14:paraId="3BDD2C1B" w14:textId="77777777" w:rsidTr="00AA6059">
        <w:trPr>
          <w:trHeight w:val="4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6217EF7" w14:textId="77777777" w:rsidR="002477BF" w:rsidRDefault="002477BF"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who exited with increased non-employment cash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3E10A871" w14:textId="0247FEB9"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60</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201AC14F" w14:textId="54A61722" w:rsidR="002477BF" w:rsidRDefault="002477BF"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53</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D76A766" w14:textId="2977B14D" w:rsidR="002477BF" w:rsidRDefault="002477BF" w:rsidP="002477BF">
            <w:pPr>
              <w:jc w:val="center"/>
              <w:rPr>
                <w:rFonts w:ascii="Tahoma" w:eastAsia="Times New Roman" w:hAnsi="Tahoma" w:cs="Tahoma"/>
                <w:color w:val="000000"/>
                <w:sz w:val="16"/>
                <w:szCs w:val="16"/>
              </w:rPr>
            </w:pPr>
            <w:r>
              <w:rPr>
                <w:rFonts w:ascii="Tahoma" w:eastAsia="Times New Roman" w:hAnsi="Tahoma" w:cs="Tahoma"/>
                <w:color w:val="000000"/>
                <w:sz w:val="16"/>
                <w:szCs w:val="16"/>
              </w:rPr>
              <w:t>-7</w:t>
            </w:r>
          </w:p>
        </w:tc>
        <w:tc>
          <w:tcPr>
            <w:tcW w:w="290" w:type="dxa"/>
            <w:tcBorders>
              <w:top w:val="nil"/>
              <w:left w:val="nil"/>
              <w:bottom w:val="nil"/>
              <w:right w:val="nil"/>
            </w:tcBorders>
            <w:shd w:val="clear" w:color="000000" w:fill="FFFFFF"/>
            <w:noWrap/>
            <w:hideMark/>
          </w:tcPr>
          <w:p w14:paraId="0C00DAA3"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7D045E1"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C159817"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3786B8B"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DC28E62"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r>
      <w:tr w:rsidR="002477BF" w14:paraId="222B3539" w14:textId="77777777" w:rsidTr="00F62B5F">
        <w:trPr>
          <w:trHeight w:val="341"/>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EF1CDDE" w14:textId="77777777" w:rsidR="002477BF" w:rsidRDefault="002477BF"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non-employment cash income</w:t>
            </w:r>
            <w:bookmarkStart w:id="0" w:name="_GoBack"/>
            <w:bookmarkEnd w:id="0"/>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0D73911F" w14:textId="6B8BD984" w:rsidR="002477BF" w:rsidRPr="00F62B5F" w:rsidRDefault="002477BF" w:rsidP="00C550E9">
            <w:pPr>
              <w:jc w:val="center"/>
              <w:rPr>
                <w:rFonts w:ascii="Tahoma" w:eastAsia="Times New Roman" w:hAnsi="Tahoma" w:cs="Tahoma"/>
                <w:color w:val="000000"/>
                <w:sz w:val="16"/>
                <w:szCs w:val="16"/>
                <w:highlight w:val="yellow"/>
              </w:rPr>
            </w:pPr>
            <w:r w:rsidRPr="00F62B5F">
              <w:rPr>
                <w:rFonts w:ascii="Tahoma" w:eastAsia="Times New Roman" w:hAnsi="Tahoma" w:cs="Tahoma"/>
                <w:color w:val="000000"/>
                <w:sz w:val="16"/>
                <w:szCs w:val="16"/>
                <w:highlight w:val="yellow"/>
              </w:rPr>
              <w:t>18%</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25931314" w14:textId="55229B64" w:rsidR="002477BF" w:rsidRPr="00F62B5F" w:rsidRDefault="002477BF" w:rsidP="002477BF">
            <w:pPr>
              <w:jc w:val="center"/>
              <w:rPr>
                <w:rFonts w:ascii="Tahoma" w:eastAsia="Times New Roman" w:hAnsi="Tahoma" w:cs="Tahoma"/>
                <w:color w:val="000000"/>
                <w:sz w:val="16"/>
                <w:szCs w:val="16"/>
                <w:highlight w:val="yellow"/>
              </w:rPr>
            </w:pPr>
            <w:r w:rsidRPr="00F62B5F">
              <w:rPr>
                <w:rFonts w:ascii="Arial" w:eastAsia="Times New Roman" w:hAnsi="Arial" w:cs="Arial"/>
                <w:color w:val="000000"/>
                <w:sz w:val="18"/>
                <w:szCs w:val="18"/>
                <w:highlight w:val="yellow"/>
              </w:rPr>
              <w:t>10%</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164F9E51" w14:textId="1F18D999" w:rsidR="002477BF" w:rsidRPr="00F62B5F" w:rsidRDefault="002477BF" w:rsidP="00C550E9">
            <w:pPr>
              <w:jc w:val="center"/>
              <w:rPr>
                <w:rFonts w:ascii="Tahoma" w:eastAsia="Times New Roman" w:hAnsi="Tahoma" w:cs="Tahoma"/>
                <w:color w:val="000000"/>
                <w:sz w:val="16"/>
                <w:szCs w:val="16"/>
                <w:highlight w:val="yellow"/>
              </w:rPr>
            </w:pPr>
            <w:r w:rsidRPr="00F62B5F">
              <w:rPr>
                <w:rFonts w:ascii="Tahoma" w:eastAsia="Times New Roman" w:hAnsi="Tahoma" w:cs="Tahoma"/>
                <w:color w:val="000000"/>
                <w:sz w:val="16"/>
                <w:szCs w:val="16"/>
                <w:highlight w:val="yellow"/>
              </w:rPr>
              <w:t>-8%</w:t>
            </w:r>
          </w:p>
        </w:tc>
        <w:tc>
          <w:tcPr>
            <w:tcW w:w="290" w:type="dxa"/>
            <w:tcBorders>
              <w:top w:val="nil"/>
              <w:left w:val="nil"/>
              <w:bottom w:val="nil"/>
              <w:right w:val="nil"/>
            </w:tcBorders>
            <w:shd w:val="clear" w:color="000000" w:fill="FFFFFF"/>
            <w:noWrap/>
            <w:hideMark/>
          </w:tcPr>
          <w:p w14:paraId="077937CF"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05EC462"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EA0C8AE"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93F9653"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776C331"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49039D88" w14:textId="77777777" w:rsidTr="00C550E9">
        <w:trPr>
          <w:trHeight w:val="260"/>
        </w:trPr>
        <w:tc>
          <w:tcPr>
            <w:tcW w:w="456" w:type="dxa"/>
            <w:tcBorders>
              <w:top w:val="nil"/>
              <w:left w:val="nil"/>
              <w:bottom w:val="nil"/>
              <w:right w:val="nil"/>
            </w:tcBorders>
            <w:shd w:val="clear" w:color="000000" w:fill="FFFFFF"/>
            <w:noWrap/>
            <w:hideMark/>
          </w:tcPr>
          <w:p w14:paraId="6EA5A07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309465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5DBC36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AE3494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C7F68D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EE5A21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A896AE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4D82D5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450264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21D8D95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1717BCC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04B0BDD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0B6E808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2946463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080161A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380C5F8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4DB943F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7711B9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293D61C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32DCDFE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5E86FEE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7BEED20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13FBD05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3E73D72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7D117BD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2C9837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7C505E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C8160E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A6FC89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D6F7C6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08FCFBCB" w14:textId="77777777" w:rsidTr="00C550E9">
        <w:trPr>
          <w:trHeight w:val="340"/>
        </w:trPr>
        <w:tc>
          <w:tcPr>
            <w:tcW w:w="10700" w:type="dxa"/>
            <w:gridSpan w:val="30"/>
            <w:tcBorders>
              <w:top w:val="nil"/>
              <w:left w:val="nil"/>
              <w:bottom w:val="nil"/>
              <w:right w:val="nil"/>
            </w:tcBorders>
            <w:shd w:val="clear" w:color="000000" w:fill="FFFFFF"/>
            <w:hideMark/>
          </w:tcPr>
          <w:p w14:paraId="2ABF53C2" w14:textId="77777777" w:rsidR="00AA6059" w:rsidRDefault="00AA6059" w:rsidP="00C550E9">
            <w:pPr>
              <w:rPr>
                <w:rFonts w:ascii="Arial" w:eastAsia="Times New Roman" w:hAnsi="Arial" w:cs="Arial"/>
                <w:color w:val="000000"/>
                <w:sz w:val="22"/>
                <w:szCs w:val="22"/>
              </w:rPr>
            </w:pPr>
            <w:r>
              <w:rPr>
                <w:rFonts w:ascii="Arial" w:eastAsia="Times New Roman" w:hAnsi="Arial" w:cs="Arial"/>
                <w:color w:val="000000"/>
                <w:sz w:val="22"/>
                <w:szCs w:val="22"/>
              </w:rPr>
              <w:t>Metric 4.6 – Change in total income for adult system leavers</w:t>
            </w:r>
          </w:p>
        </w:tc>
      </w:tr>
      <w:tr w:rsidR="00AA6059" w14:paraId="44F58AE9" w14:textId="77777777" w:rsidTr="00C550E9">
        <w:trPr>
          <w:trHeight w:val="40"/>
        </w:trPr>
        <w:tc>
          <w:tcPr>
            <w:tcW w:w="456" w:type="dxa"/>
            <w:tcBorders>
              <w:top w:val="nil"/>
              <w:left w:val="nil"/>
              <w:bottom w:val="nil"/>
              <w:right w:val="nil"/>
            </w:tcBorders>
            <w:shd w:val="clear" w:color="000000" w:fill="FFFFFF"/>
            <w:noWrap/>
            <w:hideMark/>
          </w:tcPr>
          <w:p w14:paraId="6C5444B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7DCA2C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65E849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31160E8"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CBF8C2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3B6FC4C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9DBCFC4"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10BE802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7746110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56075B3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7342E63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6887477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4" w:type="dxa"/>
            <w:tcBorders>
              <w:top w:val="nil"/>
              <w:left w:val="nil"/>
              <w:bottom w:val="nil"/>
              <w:right w:val="nil"/>
            </w:tcBorders>
            <w:shd w:val="clear" w:color="000000" w:fill="FFFFFF"/>
            <w:noWrap/>
            <w:hideMark/>
          </w:tcPr>
          <w:p w14:paraId="28CC8402"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48F0FEE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01" w:type="dxa"/>
            <w:tcBorders>
              <w:top w:val="nil"/>
              <w:left w:val="nil"/>
              <w:bottom w:val="nil"/>
              <w:right w:val="nil"/>
            </w:tcBorders>
            <w:shd w:val="clear" w:color="000000" w:fill="FFFFFF"/>
            <w:noWrap/>
            <w:hideMark/>
          </w:tcPr>
          <w:p w14:paraId="60704E1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7" w:type="dxa"/>
            <w:tcBorders>
              <w:top w:val="nil"/>
              <w:left w:val="nil"/>
              <w:bottom w:val="nil"/>
              <w:right w:val="nil"/>
            </w:tcBorders>
            <w:shd w:val="clear" w:color="000000" w:fill="FFFFFF"/>
            <w:noWrap/>
            <w:hideMark/>
          </w:tcPr>
          <w:p w14:paraId="4F6FD411"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10276D9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3A4E6EB"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783B98C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2160776A"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0CD1D9AE"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69989637"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1DC7AA0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0FD3880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339" w:type="dxa"/>
            <w:tcBorders>
              <w:top w:val="nil"/>
              <w:left w:val="nil"/>
              <w:bottom w:val="nil"/>
              <w:right w:val="nil"/>
            </w:tcBorders>
            <w:shd w:val="clear" w:color="000000" w:fill="FFFFFF"/>
            <w:noWrap/>
            <w:hideMark/>
          </w:tcPr>
          <w:p w14:paraId="4116E73C"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6B1CF73"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E7042C6"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3BE712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C07F37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813A6E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AA6059" w14:paraId="4A7E73D1" w14:textId="77777777" w:rsidTr="00C550E9">
        <w:trPr>
          <w:trHeight w:val="5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ADED494" w14:textId="77777777" w:rsidR="00AA6059" w:rsidRDefault="00AA6059" w:rsidP="00C550E9">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2"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718DF3A0"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71"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6DC8345D"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8"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348DBBB6" w14:textId="77777777" w:rsidR="00AA6059" w:rsidRDefault="00AA6059" w:rsidP="00C550E9">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0" w:type="dxa"/>
            <w:tcBorders>
              <w:top w:val="nil"/>
              <w:left w:val="nil"/>
              <w:bottom w:val="nil"/>
              <w:right w:val="nil"/>
            </w:tcBorders>
            <w:shd w:val="clear" w:color="000000" w:fill="FFFFFF"/>
            <w:noWrap/>
            <w:hideMark/>
          </w:tcPr>
          <w:p w14:paraId="3C670C8F"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859A2D0"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1C7EFBD"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E44E7E5"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64812BE9" w14:textId="77777777" w:rsidR="00AA6059" w:rsidRDefault="00AA6059" w:rsidP="00C550E9">
            <w:pPr>
              <w:jc w:val="center"/>
              <w:rPr>
                <w:rFonts w:ascii="Arial" w:eastAsia="Times New Roman" w:hAnsi="Arial" w:cs="Arial"/>
                <w:sz w:val="20"/>
                <w:szCs w:val="20"/>
              </w:rPr>
            </w:pPr>
            <w:r>
              <w:rPr>
                <w:rFonts w:ascii="Arial" w:eastAsia="Times New Roman" w:hAnsi="Arial" w:cs="Arial"/>
                <w:sz w:val="20"/>
                <w:szCs w:val="20"/>
              </w:rPr>
              <w:t> </w:t>
            </w:r>
          </w:p>
        </w:tc>
      </w:tr>
      <w:tr w:rsidR="002477BF" w14:paraId="3398C5D8"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02E0186" w14:textId="77777777" w:rsidR="002477BF" w:rsidRDefault="002477BF" w:rsidP="00C550E9">
            <w:pPr>
              <w:rPr>
                <w:rFonts w:ascii="Tahoma" w:eastAsia="Times New Roman" w:hAnsi="Tahoma" w:cs="Tahoma"/>
                <w:color w:val="000000"/>
                <w:sz w:val="16"/>
                <w:szCs w:val="16"/>
              </w:rPr>
            </w:pPr>
            <w:r>
              <w:rPr>
                <w:rFonts w:ascii="Tahoma" w:eastAsia="Times New Roman" w:hAnsi="Tahoma" w:cs="Tahoma"/>
                <w:color w:val="000000"/>
                <w:sz w:val="16"/>
                <w:szCs w:val="16"/>
              </w:rPr>
              <w:t>Universe: Number of adults who exited (system leavers)</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2FFD6166" w14:textId="4B476443"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334</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268E594D" w14:textId="72095D0B" w:rsidR="002477BF" w:rsidRDefault="002477BF"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520</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E04B13F" w14:textId="691619B5"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186</w:t>
            </w:r>
          </w:p>
        </w:tc>
        <w:tc>
          <w:tcPr>
            <w:tcW w:w="290" w:type="dxa"/>
            <w:tcBorders>
              <w:top w:val="nil"/>
              <w:left w:val="nil"/>
              <w:bottom w:val="nil"/>
              <w:right w:val="nil"/>
            </w:tcBorders>
            <w:shd w:val="clear" w:color="000000" w:fill="FFFFFF"/>
            <w:noWrap/>
            <w:hideMark/>
          </w:tcPr>
          <w:p w14:paraId="5510824C"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7563713A"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2FBB330"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D15E852"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C7E47E4"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r>
      <w:tr w:rsidR="002477BF" w14:paraId="6436EE96"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6EAB9C4" w14:textId="77777777" w:rsidR="002477BF" w:rsidRDefault="002477BF" w:rsidP="00C550E9">
            <w:pPr>
              <w:rPr>
                <w:rFonts w:ascii="Tahoma" w:eastAsia="Times New Roman" w:hAnsi="Tahoma" w:cs="Tahoma"/>
                <w:color w:val="000000"/>
                <w:sz w:val="16"/>
                <w:szCs w:val="16"/>
              </w:rPr>
            </w:pPr>
            <w:r>
              <w:rPr>
                <w:rFonts w:ascii="Tahoma" w:eastAsia="Times New Roman" w:hAnsi="Tahoma" w:cs="Tahoma"/>
                <w:color w:val="000000"/>
                <w:sz w:val="16"/>
                <w:szCs w:val="16"/>
              </w:rPr>
              <w:t>Number of adults who exited with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5E53834" w14:textId="44C1E703"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87</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75AA1A96" w14:textId="6C4364EE" w:rsidR="002477BF" w:rsidRDefault="002477BF" w:rsidP="00C550E9">
            <w:pPr>
              <w:jc w:val="center"/>
              <w:rPr>
                <w:rFonts w:ascii="Tahoma" w:eastAsia="Times New Roman" w:hAnsi="Tahoma" w:cs="Tahoma"/>
                <w:color w:val="000000"/>
                <w:sz w:val="16"/>
                <w:szCs w:val="16"/>
              </w:rPr>
            </w:pPr>
            <w:r>
              <w:rPr>
                <w:rFonts w:ascii="Arial" w:eastAsia="Times New Roman" w:hAnsi="Arial" w:cs="Arial"/>
                <w:color w:val="000000"/>
                <w:sz w:val="18"/>
                <w:szCs w:val="18"/>
              </w:rPr>
              <w:t>108</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19CAE01C" w14:textId="63C0B41E" w:rsidR="002477BF" w:rsidRDefault="002477BF" w:rsidP="00C550E9">
            <w:pPr>
              <w:jc w:val="center"/>
              <w:rPr>
                <w:rFonts w:ascii="Tahoma" w:eastAsia="Times New Roman" w:hAnsi="Tahoma" w:cs="Tahoma"/>
                <w:color w:val="000000"/>
                <w:sz w:val="16"/>
                <w:szCs w:val="16"/>
              </w:rPr>
            </w:pPr>
            <w:r>
              <w:rPr>
                <w:rFonts w:ascii="Tahoma" w:eastAsia="Times New Roman" w:hAnsi="Tahoma" w:cs="Tahoma"/>
                <w:color w:val="000000"/>
                <w:sz w:val="16"/>
                <w:szCs w:val="16"/>
              </w:rPr>
              <w:t>21</w:t>
            </w:r>
          </w:p>
        </w:tc>
        <w:tc>
          <w:tcPr>
            <w:tcW w:w="290" w:type="dxa"/>
            <w:tcBorders>
              <w:top w:val="nil"/>
              <w:left w:val="nil"/>
              <w:bottom w:val="nil"/>
              <w:right w:val="nil"/>
            </w:tcBorders>
            <w:shd w:val="clear" w:color="000000" w:fill="FFFFFF"/>
            <w:noWrap/>
            <w:hideMark/>
          </w:tcPr>
          <w:p w14:paraId="17045024"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B8330E0"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2F6B2E8"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1D3A243B"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5A8CBCE1"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r>
      <w:tr w:rsidR="002477BF" w14:paraId="29DF94EF" w14:textId="77777777" w:rsidTr="00AA6059">
        <w:trPr>
          <w:trHeight w:val="340"/>
        </w:trPr>
        <w:tc>
          <w:tcPr>
            <w:tcW w:w="4569"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A6BCB15" w14:textId="77777777" w:rsidR="002477BF" w:rsidRDefault="002477BF" w:rsidP="00C550E9">
            <w:pPr>
              <w:rPr>
                <w:rFonts w:ascii="Tahoma" w:eastAsia="Times New Roman" w:hAnsi="Tahoma" w:cs="Tahoma"/>
                <w:color w:val="000000"/>
                <w:sz w:val="16"/>
                <w:szCs w:val="16"/>
              </w:rPr>
            </w:pPr>
            <w:r>
              <w:rPr>
                <w:rFonts w:ascii="Tahoma" w:eastAsia="Times New Roman" w:hAnsi="Tahoma" w:cs="Tahoma"/>
                <w:color w:val="000000"/>
                <w:sz w:val="16"/>
                <w:szCs w:val="16"/>
              </w:rPr>
              <w:t>Percentage of adults who increased total income</w:t>
            </w:r>
          </w:p>
        </w:tc>
        <w:tc>
          <w:tcPr>
            <w:tcW w:w="1522"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045AAF43" w14:textId="6450200E" w:rsidR="002477BF" w:rsidRPr="00F62B5F" w:rsidRDefault="002477BF" w:rsidP="00C550E9">
            <w:pPr>
              <w:jc w:val="center"/>
              <w:rPr>
                <w:rFonts w:ascii="Tahoma" w:eastAsia="Times New Roman" w:hAnsi="Tahoma" w:cs="Tahoma"/>
                <w:color w:val="000000"/>
                <w:sz w:val="16"/>
                <w:szCs w:val="16"/>
                <w:highlight w:val="yellow"/>
              </w:rPr>
            </w:pPr>
            <w:r w:rsidRPr="00F62B5F">
              <w:rPr>
                <w:rFonts w:ascii="Tahoma" w:eastAsia="Times New Roman" w:hAnsi="Tahoma" w:cs="Tahoma"/>
                <w:color w:val="000000"/>
                <w:sz w:val="16"/>
                <w:szCs w:val="16"/>
                <w:highlight w:val="yellow"/>
              </w:rPr>
              <w:t>26%</w:t>
            </w:r>
          </w:p>
        </w:tc>
        <w:tc>
          <w:tcPr>
            <w:tcW w:w="1771" w:type="dxa"/>
            <w:gridSpan w:val="6"/>
            <w:tcBorders>
              <w:top w:val="single" w:sz="4" w:space="0" w:color="C0C0C0"/>
              <w:left w:val="nil"/>
              <w:bottom w:val="single" w:sz="4" w:space="0" w:color="C0C0C0"/>
              <w:right w:val="single" w:sz="4" w:space="0" w:color="C0C0C0"/>
            </w:tcBorders>
            <w:shd w:val="clear" w:color="000000" w:fill="FFFFFF"/>
            <w:vAlign w:val="center"/>
          </w:tcPr>
          <w:p w14:paraId="26024D85" w14:textId="4620078B" w:rsidR="002477BF" w:rsidRPr="00F62B5F" w:rsidRDefault="002477BF" w:rsidP="00C550E9">
            <w:pPr>
              <w:jc w:val="center"/>
              <w:rPr>
                <w:rFonts w:ascii="Tahoma" w:eastAsia="Times New Roman" w:hAnsi="Tahoma" w:cs="Tahoma"/>
                <w:color w:val="000000"/>
                <w:sz w:val="16"/>
                <w:szCs w:val="16"/>
                <w:highlight w:val="yellow"/>
              </w:rPr>
            </w:pPr>
            <w:r w:rsidRPr="00F62B5F">
              <w:rPr>
                <w:rFonts w:ascii="Arial" w:eastAsia="Times New Roman" w:hAnsi="Arial" w:cs="Arial"/>
                <w:color w:val="000000"/>
                <w:sz w:val="18"/>
                <w:szCs w:val="18"/>
                <w:highlight w:val="yellow"/>
              </w:rPr>
              <w:t>21%</w:t>
            </w:r>
          </w:p>
        </w:tc>
        <w:tc>
          <w:tcPr>
            <w:tcW w:w="1388"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164B94A" w14:textId="6537F5DE" w:rsidR="002477BF" w:rsidRPr="00F62B5F" w:rsidRDefault="002477BF" w:rsidP="00C550E9">
            <w:pPr>
              <w:jc w:val="center"/>
              <w:rPr>
                <w:rFonts w:ascii="Tahoma" w:eastAsia="Times New Roman" w:hAnsi="Tahoma" w:cs="Tahoma"/>
                <w:color w:val="000000"/>
                <w:sz w:val="16"/>
                <w:szCs w:val="16"/>
                <w:highlight w:val="yellow"/>
              </w:rPr>
            </w:pPr>
            <w:r w:rsidRPr="00F62B5F">
              <w:rPr>
                <w:rFonts w:ascii="Tahoma" w:eastAsia="Times New Roman" w:hAnsi="Tahoma" w:cs="Tahoma"/>
                <w:color w:val="000000"/>
                <w:sz w:val="16"/>
                <w:szCs w:val="16"/>
                <w:highlight w:val="yellow"/>
              </w:rPr>
              <w:t>-5%</w:t>
            </w:r>
          </w:p>
        </w:tc>
        <w:tc>
          <w:tcPr>
            <w:tcW w:w="290" w:type="dxa"/>
            <w:tcBorders>
              <w:top w:val="nil"/>
              <w:left w:val="nil"/>
              <w:bottom w:val="nil"/>
              <w:right w:val="nil"/>
            </w:tcBorders>
            <w:shd w:val="clear" w:color="000000" w:fill="FFFFFF"/>
            <w:noWrap/>
            <w:hideMark/>
          </w:tcPr>
          <w:p w14:paraId="50251AC8"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3A814EC3"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0DB75C18"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4E54C29C"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c>
          <w:tcPr>
            <w:tcW w:w="290" w:type="dxa"/>
            <w:tcBorders>
              <w:top w:val="nil"/>
              <w:left w:val="nil"/>
              <w:bottom w:val="nil"/>
              <w:right w:val="nil"/>
            </w:tcBorders>
            <w:shd w:val="clear" w:color="000000" w:fill="FFFFFF"/>
            <w:noWrap/>
            <w:hideMark/>
          </w:tcPr>
          <w:p w14:paraId="24BAB5DD" w14:textId="77777777" w:rsidR="002477BF" w:rsidRDefault="002477BF" w:rsidP="00C550E9">
            <w:pPr>
              <w:jc w:val="center"/>
              <w:rPr>
                <w:rFonts w:ascii="Arial" w:eastAsia="Times New Roman" w:hAnsi="Arial" w:cs="Arial"/>
                <w:sz w:val="20"/>
                <w:szCs w:val="20"/>
              </w:rPr>
            </w:pPr>
            <w:r>
              <w:rPr>
                <w:rFonts w:ascii="Arial" w:eastAsia="Times New Roman" w:hAnsi="Arial" w:cs="Arial"/>
                <w:sz w:val="20"/>
                <w:szCs w:val="20"/>
              </w:rPr>
              <w:t> </w:t>
            </w:r>
          </w:p>
        </w:tc>
      </w:tr>
    </w:tbl>
    <w:p w14:paraId="115EC0AA" w14:textId="77777777" w:rsidR="00AA6059" w:rsidRDefault="00AA6059" w:rsidP="00DA7A08">
      <w:pPr>
        <w:autoSpaceDE w:val="0"/>
        <w:autoSpaceDN w:val="0"/>
        <w:adjustRightInd w:val="0"/>
        <w:ind w:left="-270"/>
        <w:rPr>
          <w:rFonts w:asciiTheme="minorHAnsi" w:hAnsiTheme="minorHAnsi" w:cs="Arial"/>
          <w:sz w:val="22"/>
          <w:szCs w:val="22"/>
        </w:rPr>
      </w:pPr>
    </w:p>
    <w:p w14:paraId="638F4E50" w14:textId="77777777" w:rsidR="00C550E9" w:rsidRDefault="00C550E9" w:rsidP="00DA7A08">
      <w:pPr>
        <w:autoSpaceDE w:val="0"/>
        <w:autoSpaceDN w:val="0"/>
        <w:adjustRightInd w:val="0"/>
        <w:ind w:left="-270"/>
        <w:rPr>
          <w:rFonts w:asciiTheme="minorHAnsi" w:hAnsiTheme="minorHAnsi" w:cs="Arial"/>
          <w:sz w:val="22"/>
          <w:szCs w:val="22"/>
        </w:rPr>
      </w:pPr>
    </w:p>
    <w:p w14:paraId="0BBC3BF7" w14:textId="77777777" w:rsidR="00C550E9" w:rsidRDefault="00C550E9" w:rsidP="00DA7A08">
      <w:pPr>
        <w:autoSpaceDE w:val="0"/>
        <w:autoSpaceDN w:val="0"/>
        <w:adjustRightInd w:val="0"/>
        <w:ind w:left="-270"/>
        <w:rPr>
          <w:rFonts w:asciiTheme="minorHAnsi" w:hAnsiTheme="minorHAnsi" w:cs="Arial"/>
          <w:sz w:val="22"/>
          <w:szCs w:val="22"/>
        </w:rPr>
      </w:pPr>
    </w:p>
    <w:p w14:paraId="4F553198" w14:textId="43D18DCF" w:rsidR="00C550E9" w:rsidRDefault="00C550E9">
      <w:pPr>
        <w:rPr>
          <w:rFonts w:asciiTheme="minorHAnsi" w:hAnsiTheme="minorHAnsi" w:cs="Arial"/>
          <w:sz w:val="22"/>
          <w:szCs w:val="22"/>
        </w:rPr>
      </w:pPr>
    </w:p>
    <w:p w14:paraId="013E8CDF" w14:textId="4911EBBC" w:rsidR="0039231A" w:rsidRDefault="0039231A">
      <w:pPr>
        <w:rPr>
          <w:rFonts w:asciiTheme="minorHAnsi" w:hAnsiTheme="minorHAnsi" w:cs="Arial"/>
          <w:sz w:val="22"/>
          <w:szCs w:val="22"/>
        </w:rPr>
      </w:pPr>
      <w:r>
        <w:rPr>
          <w:rFonts w:asciiTheme="minorHAnsi" w:hAnsiTheme="minorHAnsi" w:cs="Arial"/>
          <w:sz w:val="22"/>
          <w:szCs w:val="22"/>
        </w:rPr>
        <w:br w:type="page"/>
      </w:r>
    </w:p>
    <w:p w14:paraId="7F4DF74C" w14:textId="1D48D935" w:rsidR="0039231A" w:rsidRPr="00762FAA" w:rsidRDefault="0039231A" w:rsidP="0039231A">
      <w:pPr>
        <w:pStyle w:val="Heading2"/>
        <w:numPr>
          <w:ilvl w:val="0"/>
          <w:numId w:val="0"/>
        </w:numPr>
        <w:pBdr>
          <w:bottom w:val="single" w:sz="4" w:space="1" w:color="auto"/>
        </w:pBdr>
      </w:pPr>
      <w:r w:rsidRPr="0039231A">
        <w:lastRenderedPageBreak/>
        <w:t>Measure 5: Number of persons who become homeless for the 1st time</w:t>
      </w:r>
    </w:p>
    <w:p w14:paraId="6D150FD3" w14:textId="77777777" w:rsidR="0039231A" w:rsidRDefault="0039231A" w:rsidP="0039231A">
      <w:pPr>
        <w:autoSpaceDE w:val="0"/>
        <w:autoSpaceDN w:val="0"/>
        <w:adjustRightInd w:val="0"/>
        <w:rPr>
          <w:rFonts w:asciiTheme="minorHAnsi" w:hAnsiTheme="minorHAnsi" w:cs="Arial"/>
          <w:bCs/>
          <w:iCs/>
          <w:sz w:val="22"/>
          <w:szCs w:val="22"/>
        </w:rPr>
      </w:pPr>
    </w:p>
    <w:p w14:paraId="1EAE6F72" w14:textId="77777777" w:rsidR="0039231A" w:rsidRDefault="0039231A" w:rsidP="0039231A">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2015</w:t>
      </w:r>
    </w:p>
    <w:p w14:paraId="4F8D6AFB" w14:textId="77777777" w:rsidR="00C550E9" w:rsidRDefault="00C550E9" w:rsidP="00DA7A08">
      <w:pPr>
        <w:autoSpaceDE w:val="0"/>
        <w:autoSpaceDN w:val="0"/>
        <w:adjustRightInd w:val="0"/>
        <w:ind w:left="-270"/>
        <w:rPr>
          <w:rFonts w:asciiTheme="minorHAnsi" w:hAnsiTheme="minorHAnsi" w:cs="Arial"/>
          <w:sz w:val="22"/>
          <w:szCs w:val="22"/>
        </w:rPr>
      </w:pPr>
    </w:p>
    <w:tbl>
      <w:tblPr>
        <w:tblW w:w="10700" w:type="dxa"/>
        <w:tblLook w:val="04A0" w:firstRow="1" w:lastRow="0" w:firstColumn="1" w:lastColumn="0" w:noHBand="0" w:noVBand="1"/>
      </w:tblPr>
      <w:tblGrid>
        <w:gridCol w:w="459"/>
        <w:gridCol w:w="458"/>
        <w:gridCol w:w="458"/>
        <w:gridCol w:w="459"/>
        <w:gridCol w:w="458"/>
        <w:gridCol w:w="458"/>
        <w:gridCol w:w="458"/>
        <w:gridCol w:w="458"/>
        <w:gridCol w:w="458"/>
        <w:gridCol w:w="457"/>
        <w:gridCol w:w="309"/>
        <w:gridCol w:w="306"/>
        <w:gridCol w:w="303"/>
        <w:gridCol w:w="302"/>
        <w:gridCol w:w="300"/>
        <w:gridCol w:w="296"/>
        <w:gridCol w:w="295"/>
        <w:gridCol w:w="295"/>
        <w:gridCol w:w="294"/>
        <w:gridCol w:w="294"/>
        <w:gridCol w:w="293"/>
        <w:gridCol w:w="357"/>
        <w:gridCol w:w="349"/>
        <w:gridCol w:w="343"/>
        <w:gridCol w:w="338"/>
        <w:gridCol w:w="289"/>
        <w:gridCol w:w="289"/>
        <w:gridCol w:w="289"/>
        <w:gridCol w:w="289"/>
        <w:gridCol w:w="289"/>
      </w:tblGrid>
      <w:tr w:rsidR="0039231A" w14:paraId="5BE68334" w14:textId="77777777" w:rsidTr="0039231A">
        <w:trPr>
          <w:trHeight w:val="560"/>
        </w:trPr>
        <w:tc>
          <w:tcPr>
            <w:tcW w:w="10700" w:type="dxa"/>
            <w:gridSpan w:val="30"/>
            <w:tcBorders>
              <w:top w:val="nil"/>
              <w:left w:val="nil"/>
              <w:bottom w:val="nil"/>
              <w:right w:val="nil"/>
            </w:tcBorders>
            <w:shd w:val="clear" w:color="000000" w:fill="FFFFFF"/>
            <w:hideMark/>
          </w:tcPr>
          <w:p w14:paraId="2CF55C66" w14:textId="77777777" w:rsidR="0039231A" w:rsidRDefault="0039231A">
            <w:pPr>
              <w:rPr>
                <w:rFonts w:ascii="Arial" w:eastAsia="Times New Roman" w:hAnsi="Arial" w:cs="Arial"/>
                <w:color w:val="000000"/>
                <w:sz w:val="22"/>
                <w:szCs w:val="22"/>
              </w:rPr>
            </w:pPr>
            <w:r>
              <w:rPr>
                <w:rFonts w:ascii="Arial" w:eastAsia="Times New Roman" w:hAnsi="Arial" w:cs="Arial"/>
                <w:color w:val="000000"/>
                <w:sz w:val="22"/>
                <w:szCs w:val="22"/>
              </w:rPr>
              <w:t>Metric 5.1 – Change in the number of persons entering ES, SH, and TH projects with no prior enrollments in HMIS</w:t>
            </w:r>
          </w:p>
        </w:tc>
      </w:tr>
      <w:tr w:rsidR="0039231A" w14:paraId="0F87E8AE" w14:textId="77777777" w:rsidTr="0039231A">
        <w:trPr>
          <w:trHeight w:val="56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5444D0A" w14:textId="77777777" w:rsidR="0039231A" w:rsidRDefault="0039231A">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0"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184C48BC" w14:textId="77777777" w:rsidR="0039231A" w:rsidRDefault="0039231A">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67"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418F0E71" w14:textId="77777777" w:rsidR="0039231A" w:rsidRDefault="0039231A">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7"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2829DD18" w14:textId="77777777" w:rsidR="0039231A" w:rsidRDefault="0039231A">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89" w:type="dxa"/>
            <w:tcBorders>
              <w:top w:val="nil"/>
              <w:left w:val="nil"/>
              <w:bottom w:val="nil"/>
              <w:right w:val="nil"/>
            </w:tcBorders>
            <w:shd w:val="clear" w:color="000000" w:fill="FFFFFF"/>
            <w:noWrap/>
            <w:hideMark/>
          </w:tcPr>
          <w:p w14:paraId="6913A59A"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1C4F484"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BE5312F"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29CD1FB"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5307867"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r>
      <w:tr w:rsidR="0039231A" w14:paraId="4C3BC084" w14:textId="77777777" w:rsidTr="0039231A">
        <w:trPr>
          <w:trHeight w:val="50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BF605D8" w14:textId="77777777" w:rsidR="0039231A" w:rsidRDefault="0039231A">
            <w:pPr>
              <w:rPr>
                <w:rFonts w:ascii="Tahoma" w:eastAsia="Times New Roman" w:hAnsi="Tahoma" w:cs="Tahoma"/>
                <w:color w:val="000000"/>
                <w:sz w:val="16"/>
                <w:szCs w:val="16"/>
              </w:rPr>
            </w:pPr>
            <w:r>
              <w:rPr>
                <w:rFonts w:ascii="Tahoma" w:eastAsia="Times New Roman" w:hAnsi="Tahoma" w:cs="Tahoma"/>
                <w:color w:val="000000"/>
                <w:sz w:val="16"/>
                <w:szCs w:val="16"/>
              </w:rPr>
              <w:t>Universe: Person with entries into ES, SH or TH during the reporting period.</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84B16DE"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53B935F6"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5253</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03580D1D"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89" w:type="dxa"/>
            <w:tcBorders>
              <w:top w:val="nil"/>
              <w:left w:val="nil"/>
              <w:bottom w:val="nil"/>
              <w:right w:val="nil"/>
            </w:tcBorders>
            <w:shd w:val="clear" w:color="000000" w:fill="FFFFFF"/>
            <w:noWrap/>
            <w:hideMark/>
          </w:tcPr>
          <w:p w14:paraId="63FBD6D8"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F6DF6FB"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8A8E535"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26DFCEC"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08C94F8"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r>
      <w:tr w:rsidR="0039231A" w14:paraId="4C955DA9" w14:textId="77777777" w:rsidTr="0039231A">
        <w:trPr>
          <w:trHeight w:val="54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B555A4D" w14:textId="77777777" w:rsidR="0039231A" w:rsidRDefault="0039231A">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were in ES, SH, TH or any PH within 24 months prior to their entry during the reporting year.</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0476075B"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F04D732"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968</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7C0684A"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89" w:type="dxa"/>
            <w:tcBorders>
              <w:top w:val="nil"/>
              <w:left w:val="nil"/>
              <w:bottom w:val="nil"/>
              <w:right w:val="nil"/>
            </w:tcBorders>
            <w:shd w:val="clear" w:color="000000" w:fill="FFFFFF"/>
            <w:noWrap/>
            <w:hideMark/>
          </w:tcPr>
          <w:p w14:paraId="6B6DB187"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A406F4B"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4FA75C6"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7850B7D"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6169D18"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r>
      <w:tr w:rsidR="0039231A" w14:paraId="2582CC24" w14:textId="77777777" w:rsidTr="0039231A">
        <w:trPr>
          <w:trHeight w:val="72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937023A" w14:textId="77777777" w:rsidR="0039231A" w:rsidRDefault="0039231A">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did not have entries in ES, SH, TH or PH in the previous 24 months. (i.e. Number of persons experiencing homelessness for the first time)</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E5D18C6"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048C5C7E"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4285</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17C50B4B"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89" w:type="dxa"/>
            <w:tcBorders>
              <w:top w:val="nil"/>
              <w:left w:val="nil"/>
              <w:bottom w:val="nil"/>
              <w:right w:val="nil"/>
            </w:tcBorders>
            <w:shd w:val="clear" w:color="000000" w:fill="FFFFFF"/>
            <w:noWrap/>
            <w:hideMark/>
          </w:tcPr>
          <w:p w14:paraId="7D4EF497"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90A3579"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7B23D18"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BDEAF44"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8F68CC1"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r>
      <w:tr w:rsidR="0039231A" w14:paraId="22F9BDBE" w14:textId="77777777" w:rsidTr="0039231A">
        <w:trPr>
          <w:trHeight w:val="220"/>
        </w:trPr>
        <w:tc>
          <w:tcPr>
            <w:tcW w:w="459" w:type="dxa"/>
            <w:tcBorders>
              <w:top w:val="nil"/>
              <w:left w:val="nil"/>
              <w:bottom w:val="nil"/>
              <w:right w:val="nil"/>
            </w:tcBorders>
            <w:shd w:val="clear" w:color="000000" w:fill="FFFFFF"/>
            <w:noWrap/>
            <w:hideMark/>
          </w:tcPr>
          <w:p w14:paraId="25DE36A7"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58E379A3"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29BE3B4E"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459" w:type="dxa"/>
            <w:tcBorders>
              <w:top w:val="nil"/>
              <w:left w:val="nil"/>
              <w:bottom w:val="nil"/>
              <w:right w:val="nil"/>
            </w:tcBorders>
            <w:shd w:val="clear" w:color="000000" w:fill="FFFFFF"/>
            <w:noWrap/>
            <w:hideMark/>
          </w:tcPr>
          <w:p w14:paraId="01F5F80E"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5439E6F5"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4C5E35D9"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5544A571"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458BB133"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1B19C081"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45FAD993"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4379A588"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2CD03709"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303" w:type="dxa"/>
            <w:tcBorders>
              <w:top w:val="nil"/>
              <w:left w:val="nil"/>
              <w:bottom w:val="nil"/>
              <w:right w:val="nil"/>
            </w:tcBorders>
            <w:shd w:val="clear" w:color="000000" w:fill="FFFFFF"/>
            <w:noWrap/>
            <w:hideMark/>
          </w:tcPr>
          <w:p w14:paraId="4ADC2BEF"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7B8E5D97"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300" w:type="dxa"/>
            <w:tcBorders>
              <w:top w:val="nil"/>
              <w:left w:val="nil"/>
              <w:bottom w:val="nil"/>
              <w:right w:val="nil"/>
            </w:tcBorders>
            <w:shd w:val="clear" w:color="000000" w:fill="FFFFFF"/>
            <w:noWrap/>
            <w:hideMark/>
          </w:tcPr>
          <w:p w14:paraId="1FA96E08"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41EEEC44"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05EAD1DC"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1C81A0A4"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33FC8480"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797402EE"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93" w:type="dxa"/>
            <w:tcBorders>
              <w:top w:val="nil"/>
              <w:left w:val="nil"/>
              <w:bottom w:val="nil"/>
              <w:right w:val="nil"/>
            </w:tcBorders>
            <w:shd w:val="clear" w:color="000000" w:fill="FFFFFF"/>
            <w:noWrap/>
            <w:hideMark/>
          </w:tcPr>
          <w:p w14:paraId="72A15BE5"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334F4EB6"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048B72F7"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74C60ED9"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338" w:type="dxa"/>
            <w:tcBorders>
              <w:top w:val="nil"/>
              <w:left w:val="nil"/>
              <w:bottom w:val="nil"/>
              <w:right w:val="nil"/>
            </w:tcBorders>
            <w:shd w:val="clear" w:color="000000" w:fill="FFFFFF"/>
            <w:noWrap/>
            <w:hideMark/>
          </w:tcPr>
          <w:p w14:paraId="6D347F9C"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210695A"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AA667E8"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CECEA52"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7E65117"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9C1983A"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r>
      <w:tr w:rsidR="0039231A" w14:paraId="70B1105B" w14:textId="77777777" w:rsidTr="0039231A">
        <w:trPr>
          <w:trHeight w:val="560"/>
        </w:trPr>
        <w:tc>
          <w:tcPr>
            <w:tcW w:w="10700" w:type="dxa"/>
            <w:gridSpan w:val="30"/>
            <w:tcBorders>
              <w:top w:val="nil"/>
              <w:left w:val="nil"/>
              <w:bottom w:val="nil"/>
              <w:right w:val="nil"/>
            </w:tcBorders>
            <w:shd w:val="clear" w:color="000000" w:fill="FFFFFF"/>
            <w:hideMark/>
          </w:tcPr>
          <w:p w14:paraId="61F0DF3D" w14:textId="77777777" w:rsidR="0039231A" w:rsidRDefault="0039231A">
            <w:pPr>
              <w:rPr>
                <w:rFonts w:ascii="Arial" w:eastAsia="Times New Roman" w:hAnsi="Arial" w:cs="Arial"/>
                <w:color w:val="000000"/>
                <w:sz w:val="22"/>
                <w:szCs w:val="22"/>
              </w:rPr>
            </w:pPr>
            <w:r>
              <w:rPr>
                <w:rFonts w:ascii="Arial" w:eastAsia="Times New Roman" w:hAnsi="Arial" w:cs="Arial"/>
                <w:color w:val="000000"/>
                <w:sz w:val="22"/>
                <w:szCs w:val="22"/>
              </w:rPr>
              <w:t>Metric 5.2 – Change in the number of persons entering ES, SH, TH, and PH projects with no prior enrollments in HMIS</w:t>
            </w:r>
          </w:p>
        </w:tc>
      </w:tr>
      <w:tr w:rsidR="0039231A" w14:paraId="2DAADFE5" w14:textId="77777777" w:rsidTr="0039231A">
        <w:trPr>
          <w:trHeight w:val="56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3CD7429" w14:textId="77777777" w:rsidR="0039231A" w:rsidRDefault="0039231A">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0"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0BEE218A" w14:textId="77777777" w:rsidR="0039231A" w:rsidRDefault="0039231A">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67"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49895A0A" w14:textId="77777777" w:rsidR="0039231A" w:rsidRDefault="0039231A">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7"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3550003C" w14:textId="77777777" w:rsidR="0039231A" w:rsidRDefault="0039231A">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89" w:type="dxa"/>
            <w:tcBorders>
              <w:top w:val="nil"/>
              <w:left w:val="nil"/>
              <w:bottom w:val="nil"/>
              <w:right w:val="nil"/>
            </w:tcBorders>
            <w:shd w:val="clear" w:color="000000" w:fill="FFFFFF"/>
            <w:noWrap/>
            <w:hideMark/>
          </w:tcPr>
          <w:p w14:paraId="5925C607"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92AD848"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BB7FE8D"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CAD2A21"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A363C10"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r>
      <w:tr w:rsidR="0039231A" w14:paraId="52DF8BBF" w14:textId="77777777" w:rsidTr="0039231A">
        <w:trPr>
          <w:trHeight w:val="50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F5C22DF" w14:textId="77777777" w:rsidR="0039231A" w:rsidRDefault="0039231A">
            <w:pPr>
              <w:rPr>
                <w:rFonts w:ascii="Tahoma" w:eastAsia="Times New Roman" w:hAnsi="Tahoma" w:cs="Tahoma"/>
                <w:color w:val="000000"/>
                <w:sz w:val="16"/>
                <w:szCs w:val="16"/>
              </w:rPr>
            </w:pPr>
            <w:r>
              <w:rPr>
                <w:rFonts w:ascii="Tahoma" w:eastAsia="Times New Roman" w:hAnsi="Tahoma" w:cs="Tahoma"/>
                <w:color w:val="000000"/>
                <w:sz w:val="16"/>
                <w:szCs w:val="16"/>
              </w:rPr>
              <w:t>Universe: Person with entries into ES, SH, TH or PH during the reporting period.</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5CB26DD9"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442CF772"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7123</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0C1DB38C"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89" w:type="dxa"/>
            <w:tcBorders>
              <w:top w:val="nil"/>
              <w:left w:val="nil"/>
              <w:bottom w:val="nil"/>
              <w:right w:val="nil"/>
            </w:tcBorders>
            <w:shd w:val="clear" w:color="000000" w:fill="FFFFFF"/>
            <w:noWrap/>
            <w:hideMark/>
          </w:tcPr>
          <w:p w14:paraId="6A7DC13F"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56B8159"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84E3003"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A94C685"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890B795"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r>
      <w:tr w:rsidR="0039231A" w14:paraId="00F2E89F" w14:textId="77777777" w:rsidTr="0039231A">
        <w:trPr>
          <w:trHeight w:val="54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500F633" w14:textId="77777777" w:rsidR="0039231A" w:rsidRDefault="0039231A">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were in ES, SH, TH or any PH within 24 months prior to their entry during the reporting year.</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0F1FE3B"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0EB3195E"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1347</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07E0EF69"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89" w:type="dxa"/>
            <w:tcBorders>
              <w:top w:val="nil"/>
              <w:left w:val="nil"/>
              <w:bottom w:val="nil"/>
              <w:right w:val="nil"/>
            </w:tcBorders>
            <w:shd w:val="clear" w:color="000000" w:fill="FFFFFF"/>
            <w:noWrap/>
            <w:hideMark/>
          </w:tcPr>
          <w:p w14:paraId="5B4D54D4"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0BC2002"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C24C226"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938E1FA"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6421A2D"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r>
      <w:tr w:rsidR="0039231A" w14:paraId="6797491A" w14:textId="77777777" w:rsidTr="0039231A">
        <w:trPr>
          <w:trHeight w:val="72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1D2DF0D" w14:textId="77777777" w:rsidR="0039231A" w:rsidRDefault="0039231A">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did not have entries in ES, SH, TH or PH in the previous 24 months. (i.e. Number of persons experiencing homelessness for the first time.)</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11C3AD8C"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1AE59F33"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5776</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76192FB8" w14:textId="77777777" w:rsidR="0039231A" w:rsidRDefault="0039231A">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89" w:type="dxa"/>
            <w:tcBorders>
              <w:top w:val="nil"/>
              <w:left w:val="nil"/>
              <w:bottom w:val="nil"/>
              <w:right w:val="nil"/>
            </w:tcBorders>
            <w:shd w:val="clear" w:color="000000" w:fill="FFFFFF"/>
            <w:noWrap/>
            <w:hideMark/>
          </w:tcPr>
          <w:p w14:paraId="3F489347"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E46DC8A"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F877A7D"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B72FDE0"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5826CDE" w14:textId="77777777" w:rsidR="0039231A" w:rsidRDefault="0039231A">
            <w:pPr>
              <w:jc w:val="center"/>
              <w:rPr>
                <w:rFonts w:ascii="Arial" w:eastAsia="Times New Roman" w:hAnsi="Arial" w:cs="Arial"/>
                <w:sz w:val="20"/>
                <w:szCs w:val="20"/>
              </w:rPr>
            </w:pPr>
            <w:r>
              <w:rPr>
                <w:rFonts w:ascii="Arial" w:eastAsia="Times New Roman" w:hAnsi="Arial" w:cs="Arial"/>
                <w:sz w:val="20"/>
                <w:szCs w:val="20"/>
              </w:rPr>
              <w:t> </w:t>
            </w:r>
          </w:p>
        </w:tc>
      </w:tr>
    </w:tbl>
    <w:p w14:paraId="24F61F0A" w14:textId="77777777" w:rsidR="0039231A" w:rsidRDefault="0039231A" w:rsidP="00DA7A08">
      <w:pPr>
        <w:autoSpaceDE w:val="0"/>
        <w:autoSpaceDN w:val="0"/>
        <w:adjustRightInd w:val="0"/>
        <w:ind w:left="-270"/>
        <w:rPr>
          <w:rFonts w:asciiTheme="minorHAnsi" w:hAnsiTheme="minorHAnsi" w:cs="Arial"/>
          <w:sz w:val="22"/>
          <w:szCs w:val="22"/>
        </w:rPr>
      </w:pPr>
    </w:p>
    <w:p w14:paraId="7EB71C36" w14:textId="77777777" w:rsidR="0039231A" w:rsidRDefault="0039231A" w:rsidP="00DA7A08">
      <w:pPr>
        <w:autoSpaceDE w:val="0"/>
        <w:autoSpaceDN w:val="0"/>
        <w:adjustRightInd w:val="0"/>
        <w:ind w:left="-270"/>
        <w:rPr>
          <w:rFonts w:asciiTheme="minorHAnsi" w:hAnsiTheme="minorHAnsi" w:cs="Arial"/>
          <w:sz w:val="22"/>
          <w:szCs w:val="22"/>
        </w:rPr>
      </w:pPr>
    </w:p>
    <w:p w14:paraId="51C23954" w14:textId="77777777" w:rsidR="0039231A" w:rsidRDefault="0039231A" w:rsidP="00DA7A08">
      <w:pPr>
        <w:autoSpaceDE w:val="0"/>
        <w:autoSpaceDN w:val="0"/>
        <w:adjustRightInd w:val="0"/>
        <w:ind w:left="-270"/>
        <w:rPr>
          <w:rFonts w:asciiTheme="minorHAnsi" w:hAnsiTheme="minorHAnsi" w:cs="Arial"/>
          <w:sz w:val="22"/>
          <w:szCs w:val="22"/>
        </w:rPr>
      </w:pPr>
    </w:p>
    <w:p w14:paraId="31DC5D16" w14:textId="77777777" w:rsidR="0039231A" w:rsidRDefault="0039231A" w:rsidP="00DA7A08">
      <w:pPr>
        <w:autoSpaceDE w:val="0"/>
        <w:autoSpaceDN w:val="0"/>
        <w:adjustRightInd w:val="0"/>
        <w:ind w:left="-270"/>
        <w:rPr>
          <w:rFonts w:asciiTheme="minorHAnsi" w:hAnsiTheme="minorHAnsi" w:cs="Arial"/>
          <w:sz w:val="22"/>
          <w:szCs w:val="22"/>
        </w:rPr>
      </w:pPr>
    </w:p>
    <w:p w14:paraId="103323BB" w14:textId="24976124" w:rsidR="0039231A" w:rsidRDefault="0039231A" w:rsidP="0039231A">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2016</w:t>
      </w:r>
    </w:p>
    <w:p w14:paraId="14EE8132" w14:textId="77777777" w:rsidR="0039231A" w:rsidRDefault="0039231A" w:rsidP="0039231A">
      <w:pPr>
        <w:autoSpaceDE w:val="0"/>
        <w:autoSpaceDN w:val="0"/>
        <w:adjustRightInd w:val="0"/>
        <w:ind w:left="-270"/>
        <w:rPr>
          <w:rFonts w:asciiTheme="minorHAnsi" w:hAnsiTheme="minorHAnsi" w:cs="Arial"/>
          <w:sz w:val="22"/>
          <w:szCs w:val="22"/>
        </w:rPr>
      </w:pPr>
    </w:p>
    <w:tbl>
      <w:tblPr>
        <w:tblW w:w="10700" w:type="dxa"/>
        <w:tblLook w:val="04A0" w:firstRow="1" w:lastRow="0" w:firstColumn="1" w:lastColumn="0" w:noHBand="0" w:noVBand="1"/>
      </w:tblPr>
      <w:tblGrid>
        <w:gridCol w:w="459"/>
        <w:gridCol w:w="458"/>
        <w:gridCol w:w="458"/>
        <w:gridCol w:w="459"/>
        <w:gridCol w:w="458"/>
        <w:gridCol w:w="458"/>
        <w:gridCol w:w="458"/>
        <w:gridCol w:w="458"/>
        <w:gridCol w:w="458"/>
        <w:gridCol w:w="457"/>
        <w:gridCol w:w="309"/>
        <w:gridCol w:w="306"/>
        <w:gridCol w:w="303"/>
        <w:gridCol w:w="302"/>
        <w:gridCol w:w="300"/>
        <w:gridCol w:w="296"/>
        <w:gridCol w:w="295"/>
        <w:gridCol w:w="295"/>
        <w:gridCol w:w="294"/>
        <w:gridCol w:w="294"/>
        <w:gridCol w:w="293"/>
        <w:gridCol w:w="357"/>
        <w:gridCol w:w="349"/>
        <w:gridCol w:w="343"/>
        <w:gridCol w:w="338"/>
        <w:gridCol w:w="289"/>
        <w:gridCol w:w="289"/>
        <w:gridCol w:w="289"/>
        <w:gridCol w:w="289"/>
        <w:gridCol w:w="289"/>
      </w:tblGrid>
      <w:tr w:rsidR="0039231A" w14:paraId="36FBFBD3" w14:textId="77777777" w:rsidTr="00291C1C">
        <w:trPr>
          <w:trHeight w:val="560"/>
        </w:trPr>
        <w:tc>
          <w:tcPr>
            <w:tcW w:w="10700" w:type="dxa"/>
            <w:gridSpan w:val="30"/>
            <w:tcBorders>
              <w:top w:val="nil"/>
              <w:left w:val="nil"/>
              <w:bottom w:val="nil"/>
              <w:right w:val="nil"/>
            </w:tcBorders>
            <w:shd w:val="clear" w:color="000000" w:fill="FFFFFF"/>
            <w:hideMark/>
          </w:tcPr>
          <w:p w14:paraId="1CDF20DA" w14:textId="77777777" w:rsidR="0039231A" w:rsidRDefault="0039231A" w:rsidP="00291C1C">
            <w:pPr>
              <w:rPr>
                <w:rFonts w:ascii="Arial" w:eastAsia="Times New Roman" w:hAnsi="Arial" w:cs="Arial"/>
                <w:color w:val="000000"/>
                <w:sz w:val="22"/>
                <w:szCs w:val="22"/>
              </w:rPr>
            </w:pPr>
            <w:r>
              <w:rPr>
                <w:rFonts w:ascii="Arial" w:eastAsia="Times New Roman" w:hAnsi="Arial" w:cs="Arial"/>
                <w:color w:val="000000"/>
                <w:sz w:val="22"/>
                <w:szCs w:val="22"/>
              </w:rPr>
              <w:t>Metric 5.1 – Change in the number of persons entering ES, SH, and TH projects with no prior enrollments in HMIS</w:t>
            </w:r>
          </w:p>
        </w:tc>
      </w:tr>
      <w:tr w:rsidR="0039231A" w14:paraId="404C7A13" w14:textId="77777777" w:rsidTr="00291C1C">
        <w:trPr>
          <w:trHeight w:val="56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BF8A311" w14:textId="77777777" w:rsidR="0039231A" w:rsidRDefault="0039231A" w:rsidP="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0"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0C94C614" w14:textId="77777777" w:rsidR="0039231A" w:rsidRDefault="0039231A"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67"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427FAD54" w14:textId="77777777" w:rsidR="0039231A" w:rsidRDefault="0039231A"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7"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372954F8" w14:textId="77777777" w:rsidR="0039231A" w:rsidRDefault="0039231A"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89" w:type="dxa"/>
            <w:tcBorders>
              <w:top w:val="nil"/>
              <w:left w:val="nil"/>
              <w:bottom w:val="nil"/>
              <w:right w:val="nil"/>
            </w:tcBorders>
            <w:shd w:val="clear" w:color="000000" w:fill="FFFFFF"/>
            <w:noWrap/>
            <w:hideMark/>
          </w:tcPr>
          <w:p w14:paraId="47AD85AF"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6EE7160"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48051CE"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9CF3530"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D3834C1"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r>
      <w:tr w:rsidR="00150D0F" w14:paraId="03BAD124" w14:textId="77777777" w:rsidTr="00291C1C">
        <w:trPr>
          <w:trHeight w:val="50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0F3F9F3" w14:textId="77777777" w:rsidR="00150D0F" w:rsidRDefault="00150D0F"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 with entries into ES, SH or TH during the reporting period.</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3AC8D152" w14:textId="1F39C56B"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5253</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4512FBCC" w14:textId="6EF5CC7C"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5304</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0452A61E" w14:textId="6EBCE7C9"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51</w:t>
            </w:r>
          </w:p>
        </w:tc>
        <w:tc>
          <w:tcPr>
            <w:tcW w:w="289" w:type="dxa"/>
            <w:tcBorders>
              <w:top w:val="nil"/>
              <w:left w:val="nil"/>
              <w:bottom w:val="nil"/>
              <w:right w:val="nil"/>
            </w:tcBorders>
            <w:shd w:val="clear" w:color="000000" w:fill="FFFFFF"/>
            <w:noWrap/>
            <w:hideMark/>
          </w:tcPr>
          <w:p w14:paraId="71BB7AAD"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05E3E60"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A8BC8B4"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F9FADCE"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BDBA0F7"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r>
      <w:tr w:rsidR="00150D0F" w14:paraId="700C1F1E" w14:textId="77777777" w:rsidTr="00291C1C">
        <w:trPr>
          <w:trHeight w:val="54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0F60867" w14:textId="77777777" w:rsidR="00150D0F" w:rsidRDefault="00150D0F"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were in ES, SH, TH or any PH within 24 months prior to their entry during the reporting year.</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9AD2557" w14:textId="62FF0A4C"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968</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327E7736" w14:textId="60150CD8"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807</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8B02F14" w14:textId="2012E28B"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-161</w:t>
            </w:r>
          </w:p>
        </w:tc>
        <w:tc>
          <w:tcPr>
            <w:tcW w:w="289" w:type="dxa"/>
            <w:tcBorders>
              <w:top w:val="nil"/>
              <w:left w:val="nil"/>
              <w:bottom w:val="nil"/>
              <w:right w:val="nil"/>
            </w:tcBorders>
            <w:shd w:val="clear" w:color="000000" w:fill="FFFFFF"/>
            <w:noWrap/>
            <w:hideMark/>
          </w:tcPr>
          <w:p w14:paraId="5A0AF1A6"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0E54FE8"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83778FC"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3291F34"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B9F0EEC"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r>
      <w:tr w:rsidR="00150D0F" w14:paraId="2C5E23D3" w14:textId="77777777" w:rsidTr="00291C1C">
        <w:trPr>
          <w:trHeight w:val="72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C12A242" w14:textId="77777777" w:rsidR="00150D0F" w:rsidRDefault="00150D0F"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did not have entries in ES, SH, TH or PH in the previous 24 months. (i.e. Number of persons experiencing homelessness for the first time)</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11E7883C" w14:textId="09C2CC1D"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4285</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7A62197F" w14:textId="0F89C198"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4497</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207903B7" w14:textId="23531C3D"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212</w:t>
            </w:r>
          </w:p>
        </w:tc>
        <w:tc>
          <w:tcPr>
            <w:tcW w:w="289" w:type="dxa"/>
            <w:tcBorders>
              <w:top w:val="nil"/>
              <w:left w:val="nil"/>
              <w:bottom w:val="nil"/>
              <w:right w:val="nil"/>
            </w:tcBorders>
            <w:shd w:val="clear" w:color="000000" w:fill="FFFFFF"/>
            <w:noWrap/>
            <w:hideMark/>
          </w:tcPr>
          <w:p w14:paraId="5D905095"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4703A73"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07F0AD8"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4CFDBBC"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52D77EA"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r>
      <w:tr w:rsidR="0039231A" w14:paraId="186EF76E" w14:textId="77777777" w:rsidTr="00291C1C">
        <w:trPr>
          <w:trHeight w:val="220"/>
        </w:trPr>
        <w:tc>
          <w:tcPr>
            <w:tcW w:w="459" w:type="dxa"/>
            <w:tcBorders>
              <w:top w:val="nil"/>
              <w:left w:val="nil"/>
              <w:bottom w:val="nil"/>
              <w:right w:val="nil"/>
            </w:tcBorders>
            <w:shd w:val="clear" w:color="000000" w:fill="FFFFFF"/>
            <w:noWrap/>
            <w:hideMark/>
          </w:tcPr>
          <w:p w14:paraId="32912AFF"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062B4E35"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46640B5D"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459" w:type="dxa"/>
            <w:tcBorders>
              <w:top w:val="nil"/>
              <w:left w:val="nil"/>
              <w:bottom w:val="nil"/>
              <w:right w:val="nil"/>
            </w:tcBorders>
            <w:shd w:val="clear" w:color="000000" w:fill="FFFFFF"/>
            <w:noWrap/>
            <w:hideMark/>
          </w:tcPr>
          <w:p w14:paraId="0714CCE6"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44054C6D"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1A51C645"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4E300248"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22D46D5C"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4A7416CC"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629B68AC"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7F0B8325"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77B31B86"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tcBorders>
              <w:top w:val="nil"/>
              <w:left w:val="nil"/>
              <w:bottom w:val="nil"/>
              <w:right w:val="nil"/>
            </w:tcBorders>
            <w:shd w:val="clear" w:color="000000" w:fill="FFFFFF"/>
            <w:noWrap/>
            <w:hideMark/>
          </w:tcPr>
          <w:p w14:paraId="2D33D1E7"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380845E3"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tcBorders>
              <w:top w:val="nil"/>
              <w:left w:val="nil"/>
              <w:bottom w:val="nil"/>
              <w:right w:val="nil"/>
            </w:tcBorders>
            <w:shd w:val="clear" w:color="000000" w:fill="FFFFFF"/>
            <w:noWrap/>
            <w:hideMark/>
          </w:tcPr>
          <w:p w14:paraId="306DED6F"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043A783F"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223AFD9"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3E1E030E"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20680728"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51E73F8E"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93" w:type="dxa"/>
            <w:tcBorders>
              <w:top w:val="nil"/>
              <w:left w:val="nil"/>
              <w:bottom w:val="nil"/>
              <w:right w:val="nil"/>
            </w:tcBorders>
            <w:shd w:val="clear" w:color="000000" w:fill="FFFFFF"/>
            <w:noWrap/>
            <w:hideMark/>
          </w:tcPr>
          <w:p w14:paraId="2F7E0301"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1045FDBB"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6823A388"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3A4585E1"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338" w:type="dxa"/>
            <w:tcBorders>
              <w:top w:val="nil"/>
              <w:left w:val="nil"/>
              <w:bottom w:val="nil"/>
              <w:right w:val="nil"/>
            </w:tcBorders>
            <w:shd w:val="clear" w:color="000000" w:fill="FFFFFF"/>
            <w:noWrap/>
            <w:hideMark/>
          </w:tcPr>
          <w:p w14:paraId="182DCAAE"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FC522B2"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8D0C3F5"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BFA57CF"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E0776D2"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F6608DD"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r>
      <w:tr w:rsidR="0039231A" w14:paraId="2FC4C9FF" w14:textId="77777777" w:rsidTr="00291C1C">
        <w:trPr>
          <w:trHeight w:val="560"/>
        </w:trPr>
        <w:tc>
          <w:tcPr>
            <w:tcW w:w="10700" w:type="dxa"/>
            <w:gridSpan w:val="30"/>
            <w:tcBorders>
              <w:top w:val="nil"/>
              <w:left w:val="nil"/>
              <w:bottom w:val="nil"/>
              <w:right w:val="nil"/>
            </w:tcBorders>
            <w:shd w:val="clear" w:color="000000" w:fill="FFFFFF"/>
            <w:hideMark/>
          </w:tcPr>
          <w:p w14:paraId="5E765E78" w14:textId="77777777" w:rsidR="0039231A" w:rsidRDefault="0039231A" w:rsidP="00291C1C">
            <w:pPr>
              <w:rPr>
                <w:rFonts w:ascii="Arial" w:eastAsia="Times New Roman" w:hAnsi="Arial" w:cs="Arial"/>
                <w:color w:val="000000"/>
                <w:sz w:val="22"/>
                <w:szCs w:val="22"/>
              </w:rPr>
            </w:pPr>
          </w:p>
          <w:p w14:paraId="7E130ADD" w14:textId="77777777" w:rsidR="0039231A" w:rsidRDefault="0039231A" w:rsidP="00291C1C">
            <w:pPr>
              <w:rPr>
                <w:rFonts w:ascii="Arial" w:eastAsia="Times New Roman" w:hAnsi="Arial" w:cs="Arial"/>
                <w:color w:val="000000"/>
                <w:sz w:val="22"/>
                <w:szCs w:val="22"/>
              </w:rPr>
            </w:pPr>
          </w:p>
          <w:p w14:paraId="3B94C85B" w14:textId="77777777" w:rsidR="0039231A" w:rsidRDefault="0039231A" w:rsidP="00291C1C">
            <w:pPr>
              <w:rPr>
                <w:rFonts w:ascii="Arial" w:eastAsia="Times New Roman" w:hAnsi="Arial" w:cs="Arial"/>
                <w:color w:val="000000"/>
                <w:sz w:val="22"/>
                <w:szCs w:val="22"/>
              </w:rPr>
            </w:pPr>
          </w:p>
          <w:p w14:paraId="55D71F80" w14:textId="77777777" w:rsidR="0039231A" w:rsidRDefault="0039231A" w:rsidP="00291C1C">
            <w:pPr>
              <w:rPr>
                <w:rFonts w:ascii="Arial" w:eastAsia="Times New Roman" w:hAnsi="Arial" w:cs="Arial"/>
                <w:color w:val="000000"/>
                <w:sz w:val="22"/>
                <w:szCs w:val="22"/>
              </w:rPr>
            </w:pPr>
          </w:p>
          <w:p w14:paraId="38E0668A" w14:textId="77777777" w:rsidR="0039231A" w:rsidRDefault="0039231A" w:rsidP="00291C1C">
            <w:pPr>
              <w:rPr>
                <w:rFonts w:ascii="Arial" w:eastAsia="Times New Roman" w:hAnsi="Arial" w:cs="Arial"/>
                <w:color w:val="000000"/>
                <w:sz w:val="22"/>
                <w:szCs w:val="22"/>
              </w:rPr>
            </w:pPr>
          </w:p>
          <w:p w14:paraId="13CA8B56" w14:textId="77777777" w:rsidR="0039231A" w:rsidRDefault="0039231A" w:rsidP="00291C1C">
            <w:pPr>
              <w:rPr>
                <w:rFonts w:ascii="Arial" w:eastAsia="Times New Roman" w:hAnsi="Arial" w:cs="Arial"/>
                <w:color w:val="000000"/>
                <w:sz w:val="22"/>
                <w:szCs w:val="22"/>
              </w:rPr>
            </w:pPr>
          </w:p>
          <w:p w14:paraId="7416F513" w14:textId="77777777" w:rsidR="0039231A" w:rsidRDefault="0039231A" w:rsidP="00291C1C">
            <w:pPr>
              <w:rPr>
                <w:rFonts w:ascii="Arial" w:eastAsia="Times New Roman" w:hAnsi="Arial" w:cs="Arial"/>
                <w:color w:val="000000"/>
                <w:sz w:val="22"/>
                <w:szCs w:val="22"/>
              </w:rPr>
            </w:pPr>
            <w:r>
              <w:rPr>
                <w:rFonts w:ascii="Arial" w:eastAsia="Times New Roman" w:hAnsi="Arial" w:cs="Arial"/>
                <w:color w:val="000000"/>
                <w:sz w:val="22"/>
                <w:szCs w:val="22"/>
              </w:rPr>
              <w:t>Metric 5.2 – Change in the number of persons entering ES, SH, TH, and PH projects with no prior enrollments in HMIS</w:t>
            </w:r>
          </w:p>
        </w:tc>
      </w:tr>
      <w:tr w:rsidR="0039231A" w14:paraId="36E940FF" w14:textId="77777777" w:rsidTr="00291C1C">
        <w:trPr>
          <w:trHeight w:val="56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B860B49" w14:textId="77777777" w:rsidR="0039231A" w:rsidRDefault="0039231A" w:rsidP="00291C1C">
            <w:pPr>
              <w:rPr>
                <w:rFonts w:ascii="Tahoma" w:eastAsia="Times New Roman" w:hAnsi="Tahoma" w:cs="Tahoma"/>
                <w:color w:val="FFFFFF"/>
                <w:sz w:val="16"/>
                <w:szCs w:val="16"/>
              </w:rPr>
            </w:pPr>
            <w:r>
              <w:rPr>
                <w:rFonts w:ascii="Tahoma" w:eastAsia="Times New Roman" w:hAnsi="Tahoma" w:cs="Tahoma"/>
                <w:color w:val="FFFFFF"/>
                <w:sz w:val="16"/>
                <w:szCs w:val="16"/>
              </w:rPr>
              <w:lastRenderedPageBreak/>
              <w:t> </w:t>
            </w:r>
          </w:p>
        </w:tc>
        <w:tc>
          <w:tcPr>
            <w:tcW w:w="1520"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506BCC94" w14:textId="77777777" w:rsidR="0039231A" w:rsidRDefault="0039231A"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67"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52943A88" w14:textId="77777777" w:rsidR="0039231A" w:rsidRDefault="0039231A"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7"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1B965B69" w14:textId="77777777" w:rsidR="0039231A" w:rsidRDefault="0039231A"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89" w:type="dxa"/>
            <w:tcBorders>
              <w:top w:val="nil"/>
              <w:left w:val="nil"/>
              <w:bottom w:val="nil"/>
              <w:right w:val="nil"/>
            </w:tcBorders>
            <w:shd w:val="clear" w:color="000000" w:fill="FFFFFF"/>
            <w:noWrap/>
            <w:hideMark/>
          </w:tcPr>
          <w:p w14:paraId="723D831D"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CDBE3AD"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ABA2C4D"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342789D"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819F56E" w14:textId="77777777" w:rsidR="0039231A" w:rsidRDefault="0039231A" w:rsidP="00291C1C">
            <w:pPr>
              <w:jc w:val="center"/>
              <w:rPr>
                <w:rFonts w:ascii="Arial" w:eastAsia="Times New Roman" w:hAnsi="Arial" w:cs="Arial"/>
                <w:sz w:val="20"/>
                <w:szCs w:val="20"/>
              </w:rPr>
            </w:pPr>
            <w:r>
              <w:rPr>
                <w:rFonts w:ascii="Arial" w:eastAsia="Times New Roman" w:hAnsi="Arial" w:cs="Arial"/>
                <w:sz w:val="20"/>
                <w:szCs w:val="20"/>
              </w:rPr>
              <w:t> </w:t>
            </w:r>
          </w:p>
        </w:tc>
      </w:tr>
      <w:tr w:rsidR="00150D0F" w14:paraId="65164F21" w14:textId="77777777" w:rsidTr="00291C1C">
        <w:trPr>
          <w:trHeight w:val="50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D6F4DC8" w14:textId="77777777" w:rsidR="00150D0F" w:rsidRDefault="00150D0F"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 with entries into ES, SH, TH or PH during the reporting period.</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2207AEA6" w14:textId="2921DB88"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7123</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1BC3EA9A" w14:textId="27CD0EA1"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7175</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60BD6AF" w14:textId="05AD49B9"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52</w:t>
            </w:r>
          </w:p>
        </w:tc>
        <w:tc>
          <w:tcPr>
            <w:tcW w:w="289" w:type="dxa"/>
            <w:tcBorders>
              <w:top w:val="nil"/>
              <w:left w:val="nil"/>
              <w:bottom w:val="nil"/>
              <w:right w:val="nil"/>
            </w:tcBorders>
            <w:shd w:val="clear" w:color="000000" w:fill="FFFFFF"/>
            <w:noWrap/>
            <w:hideMark/>
          </w:tcPr>
          <w:p w14:paraId="4F37CF04"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B0DA552"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58BFE99"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6B31C2F"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04D006E"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r>
      <w:tr w:rsidR="00150D0F" w14:paraId="72E8A72F" w14:textId="77777777" w:rsidTr="00291C1C">
        <w:trPr>
          <w:trHeight w:val="54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3E696A8" w14:textId="77777777" w:rsidR="00150D0F" w:rsidRDefault="00150D0F"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were in ES, SH, TH or any PH within 24 months prior to their entry during the reporting year.</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02E738F" w14:textId="1437442C"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1347</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71142E8E" w14:textId="63F1F6B4"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1045</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2E4AF639" w14:textId="08F14722"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-302</w:t>
            </w:r>
          </w:p>
        </w:tc>
        <w:tc>
          <w:tcPr>
            <w:tcW w:w="289" w:type="dxa"/>
            <w:tcBorders>
              <w:top w:val="nil"/>
              <w:left w:val="nil"/>
              <w:bottom w:val="nil"/>
              <w:right w:val="nil"/>
            </w:tcBorders>
            <w:shd w:val="clear" w:color="000000" w:fill="FFFFFF"/>
            <w:noWrap/>
            <w:hideMark/>
          </w:tcPr>
          <w:p w14:paraId="0CD4AD45"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607EB42"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8D92FDA"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F0D6EC1"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15E8A34"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r>
      <w:tr w:rsidR="00150D0F" w14:paraId="3FB3D4C0" w14:textId="77777777" w:rsidTr="00291C1C">
        <w:trPr>
          <w:trHeight w:val="72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2629C0D" w14:textId="77777777" w:rsidR="00150D0F" w:rsidRDefault="00150D0F"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did not have entries in ES, SH, TH or PH in the previous 24 months. (i.e. Number of persons experiencing homelessness for the first time.)</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C0980CD" w14:textId="3AAF5771"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5776</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139F2FC3" w14:textId="2B42A72A"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6130</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5CF805E8" w14:textId="0A99A97F" w:rsidR="00150D0F" w:rsidRDefault="00150D0F"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354</w:t>
            </w:r>
          </w:p>
        </w:tc>
        <w:tc>
          <w:tcPr>
            <w:tcW w:w="289" w:type="dxa"/>
            <w:tcBorders>
              <w:top w:val="nil"/>
              <w:left w:val="nil"/>
              <w:bottom w:val="nil"/>
              <w:right w:val="nil"/>
            </w:tcBorders>
            <w:shd w:val="clear" w:color="000000" w:fill="FFFFFF"/>
            <w:noWrap/>
            <w:hideMark/>
          </w:tcPr>
          <w:p w14:paraId="32078CB8"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6AE36D9"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47B1207"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06F5F4C"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BA7CEC3"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r>
    </w:tbl>
    <w:p w14:paraId="70F58F48" w14:textId="77777777" w:rsidR="0039231A" w:rsidRDefault="0039231A" w:rsidP="0039231A">
      <w:pPr>
        <w:autoSpaceDE w:val="0"/>
        <w:autoSpaceDN w:val="0"/>
        <w:adjustRightInd w:val="0"/>
        <w:ind w:left="-270"/>
        <w:rPr>
          <w:rFonts w:asciiTheme="minorHAnsi" w:hAnsiTheme="minorHAnsi" w:cs="Arial"/>
          <w:sz w:val="22"/>
          <w:szCs w:val="22"/>
        </w:rPr>
      </w:pPr>
    </w:p>
    <w:p w14:paraId="727F141A" w14:textId="77777777" w:rsidR="0039231A" w:rsidRDefault="0039231A" w:rsidP="00DA7A08">
      <w:pPr>
        <w:autoSpaceDE w:val="0"/>
        <w:autoSpaceDN w:val="0"/>
        <w:adjustRightInd w:val="0"/>
        <w:ind w:left="-270"/>
        <w:rPr>
          <w:rFonts w:asciiTheme="minorHAnsi" w:hAnsiTheme="minorHAnsi" w:cs="Arial"/>
          <w:sz w:val="22"/>
          <w:szCs w:val="22"/>
        </w:rPr>
      </w:pPr>
    </w:p>
    <w:p w14:paraId="0D7A5183" w14:textId="77777777" w:rsidR="00150D0F" w:rsidRDefault="00150D0F" w:rsidP="00DA7A08">
      <w:pPr>
        <w:autoSpaceDE w:val="0"/>
        <w:autoSpaceDN w:val="0"/>
        <w:adjustRightInd w:val="0"/>
        <w:ind w:left="-270"/>
        <w:rPr>
          <w:rFonts w:asciiTheme="minorHAnsi" w:hAnsiTheme="minorHAnsi" w:cs="Arial"/>
          <w:sz w:val="22"/>
          <w:szCs w:val="22"/>
        </w:rPr>
      </w:pPr>
    </w:p>
    <w:p w14:paraId="2895C5F7" w14:textId="77777777" w:rsidR="00150D0F" w:rsidRDefault="00150D0F" w:rsidP="00DA7A08">
      <w:pPr>
        <w:autoSpaceDE w:val="0"/>
        <w:autoSpaceDN w:val="0"/>
        <w:adjustRightInd w:val="0"/>
        <w:ind w:left="-270"/>
        <w:rPr>
          <w:rFonts w:asciiTheme="minorHAnsi" w:hAnsiTheme="minorHAnsi" w:cs="Arial"/>
          <w:sz w:val="22"/>
          <w:szCs w:val="22"/>
        </w:rPr>
      </w:pPr>
    </w:p>
    <w:p w14:paraId="289B4ACA" w14:textId="3EBDABF3" w:rsidR="00150D0F" w:rsidRDefault="00150D0F" w:rsidP="00150D0F">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2017</w:t>
      </w:r>
    </w:p>
    <w:p w14:paraId="6890F35C" w14:textId="77777777" w:rsidR="00150D0F" w:rsidRDefault="00150D0F" w:rsidP="00150D0F">
      <w:pPr>
        <w:autoSpaceDE w:val="0"/>
        <w:autoSpaceDN w:val="0"/>
        <w:adjustRightInd w:val="0"/>
        <w:ind w:left="-270"/>
        <w:rPr>
          <w:rFonts w:asciiTheme="minorHAnsi" w:hAnsiTheme="minorHAnsi" w:cs="Arial"/>
          <w:sz w:val="22"/>
          <w:szCs w:val="22"/>
        </w:rPr>
      </w:pPr>
    </w:p>
    <w:tbl>
      <w:tblPr>
        <w:tblW w:w="10700" w:type="dxa"/>
        <w:tblLook w:val="04A0" w:firstRow="1" w:lastRow="0" w:firstColumn="1" w:lastColumn="0" w:noHBand="0" w:noVBand="1"/>
      </w:tblPr>
      <w:tblGrid>
        <w:gridCol w:w="459"/>
        <w:gridCol w:w="458"/>
        <w:gridCol w:w="458"/>
        <w:gridCol w:w="459"/>
        <w:gridCol w:w="458"/>
        <w:gridCol w:w="458"/>
        <w:gridCol w:w="458"/>
        <w:gridCol w:w="458"/>
        <w:gridCol w:w="458"/>
        <w:gridCol w:w="457"/>
        <w:gridCol w:w="309"/>
        <w:gridCol w:w="306"/>
        <w:gridCol w:w="303"/>
        <w:gridCol w:w="302"/>
        <w:gridCol w:w="300"/>
        <w:gridCol w:w="296"/>
        <w:gridCol w:w="295"/>
        <w:gridCol w:w="295"/>
        <w:gridCol w:w="294"/>
        <w:gridCol w:w="294"/>
        <w:gridCol w:w="293"/>
        <w:gridCol w:w="357"/>
        <w:gridCol w:w="349"/>
        <w:gridCol w:w="343"/>
        <w:gridCol w:w="338"/>
        <w:gridCol w:w="289"/>
        <w:gridCol w:w="289"/>
        <w:gridCol w:w="289"/>
        <w:gridCol w:w="289"/>
        <w:gridCol w:w="289"/>
      </w:tblGrid>
      <w:tr w:rsidR="00150D0F" w14:paraId="533A11DB" w14:textId="77777777" w:rsidTr="00291C1C">
        <w:trPr>
          <w:trHeight w:val="560"/>
        </w:trPr>
        <w:tc>
          <w:tcPr>
            <w:tcW w:w="10700" w:type="dxa"/>
            <w:gridSpan w:val="30"/>
            <w:tcBorders>
              <w:top w:val="nil"/>
              <w:left w:val="nil"/>
              <w:bottom w:val="nil"/>
              <w:right w:val="nil"/>
            </w:tcBorders>
            <w:shd w:val="clear" w:color="000000" w:fill="FFFFFF"/>
            <w:hideMark/>
          </w:tcPr>
          <w:p w14:paraId="1BD4F14F" w14:textId="77777777" w:rsidR="00150D0F" w:rsidRDefault="00150D0F" w:rsidP="00291C1C">
            <w:pPr>
              <w:rPr>
                <w:rFonts w:ascii="Arial" w:eastAsia="Times New Roman" w:hAnsi="Arial" w:cs="Arial"/>
                <w:color w:val="000000"/>
                <w:sz w:val="22"/>
                <w:szCs w:val="22"/>
              </w:rPr>
            </w:pPr>
            <w:r>
              <w:rPr>
                <w:rFonts w:ascii="Arial" w:eastAsia="Times New Roman" w:hAnsi="Arial" w:cs="Arial"/>
                <w:color w:val="000000"/>
                <w:sz w:val="22"/>
                <w:szCs w:val="22"/>
              </w:rPr>
              <w:t>Metric 5.1 – Change in the number of persons entering ES, SH, and TH projects with no prior enrollments in HMIS</w:t>
            </w:r>
          </w:p>
        </w:tc>
      </w:tr>
      <w:tr w:rsidR="00150D0F" w14:paraId="48102DB4" w14:textId="77777777" w:rsidTr="00291C1C">
        <w:trPr>
          <w:trHeight w:val="56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5CBD433" w14:textId="77777777" w:rsidR="00150D0F" w:rsidRDefault="00150D0F" w:rsidP="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0"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279899F8" w14:textId="77777777" w:rsidR="00150D0F" w:rsidRDefault="00150D0F"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67"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2457993C" w14:textId="77777777" w:rsidR="00150D0F" w:rsidRDefault="00150D0F"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7"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4F9E59FA" w14:textId="77777777" w:rsidR="00150D0F" w:rsidRDefault="00150D0F"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89" w:type="dxa"/>
            <w:tcBorders>
              <w:top w:val="nil"/>
              <w:left w:val="nil"/>
              <w:bottom w:val="nil"/>
              <w:right w:val="nil"/>
            </w:tcBorders>
            <w:shd w:val="clear" w:color="000000" w:fill="FFFFFF"/>
            <w:noWrap/>
            <w:hideMark/>
          </w:tcPr>
          <w:p w14:paraId="08EEBB18"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98C3114"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243B04C"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9CF19E5"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9212834"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r>
      <w:tr w:rsidR="00200E6C" w14:paraId="7A7369C4" w14:textId="77777777" w:rsidTr="00200E6C">
        <w:trPr>
          <w:trHeight w:val="50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FB631ED" w14:textId="77777777" w:rsidR="00200E6C" w:rsidRDefault="00200E6C"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 with entries into ES, SH or TH during the reporting period.</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BA61B46" w14:textId="09D7F5C4" w:rsidR="00200E6C" w:rsidRDefault="00200E6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5304</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2E7145E4" w14:textId="5ACB7CE1" w:rsidR="00200E6C" w:rsidRDefault="00200E6C" w:rsidP="00200E6C">
            <w:pPr>
              <w:jc w:val="center"/>
              <w:rPr>
                <w:rFonts w:ascii="Tahoma" w:eastAsia="Times New Roman" w:hAnsi="Tahoma" w:cs="Tahoma"/>
                <w:color w:val="000000"/>
                <w:sz w:val="16"/>
                <w:szCs w:val="16"/>
              </w:rPr>
            </w:pPr>
            <w:r>
              <w:rPr>
                <w:rFonts w:ascii="Arial" w:eastAsia="Times New Roman" w:hAnsi="Arial" w:cs="Arial"/>
                <w:color w:val="000000"/>
                <w:sz w:val="18"/>
                <w:szCs w:val="18"/>
              </w:rPr>
              <w:t>5678</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4A93003D" w14:textId="3C5D4EBF" w:rsidR="00200E6C" w:rsidRDefault="00200E6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374</w:t>
            </w:r>
          </w:p>
        </w:tc>
        <w:tc>
          <w:tcPr>
            <w:tcW w:w="289" w:type="dxa"/>
            <w:tcBorders>
              <w:top w:val="nil"/>
              <w:left w:val="nil"/>
              <w:bottom w:val="nil"/>
              <w:right w:val="nil"/>
            </w:tcBorders>
            <w:shd w:val="clear" w:color="000000" w:fill="FFFFFF"/>
            <w:noWrap/>
            <w:hideMark/>
          </w:tcPr>
          <w:p w14:paraId="047CF7C9"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93A8268"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4A9A5F2"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B5030C5"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E6BD913"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r>
      <w:tr w:rsidR="00200E6C" w14:paraId="14A3DB6B" w14:textId="77777777" w:rsidTr="00200E6C">
        <w:trPr>
          <w:trHeight w:val="54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8AD896D" w14:textId="77777777" w:rsidR="00200E6C" w:rsidRDefault="00200E6C"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were in ES, SH, TH or any PH within 24 months prior to their entry during the reporting year.</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747DF2EF" w14:textId="2E6EE1AB" w:rsidR="00200E6C" w:rsidRDefault="00200E6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807</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1EDDC0F3" w14:textId="4B829902" w:rsidR="00200E6C" w:rsidRDefault="00200E6C" w:rsidP="00200E6C">
            <w:pPr>
              <w:jc w:val="center"/>
              <w:rPr>
                <w:rFonts w:ascii="Tahoma" w:eastAsia="Times New Roman" w:hAnsi="Tahoma" w:cs="Tahoma"/>
                <w:color w:val="000000"/>
                <w:sz w:val="16"/>
                <w:szCs w:val="16"/>
              </w:rPr>
            </w:pPr>
            <w:r>
              <w:rPr>
                <w:rFonts w:ascii="Arial" w:eastAsia="Times New Roman" w:hAnsi="Arial" w:cs="Arial"/>
                <w:color w:val="000000"/>
                <w:sz w:val="18"/>
                <w:szCs w:val="18"/>
              </w:rPr>
              <w:t>971</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3C3FE326" w14:textId="62A2D31F" w:rsidR="00200E6C" w:rsidRDefault="00200E6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164</w:t>
            </w:r>
          </w:p>
        </w:tc>
        <w:tc>
          <w:tcPr>
            <w:tcW w:w="289" w:type="dxa"/>
            <w:tcBorders>
              <w:top w:val="nil"/>
              <w:left w:val="nil"/>
              <w:bottom w:val="nil"/>
              <w:right w:val="nil"/>
            </w:tcBorders>
            <w:shd w:val="clear" w:color="000000" w:fill="FFFFFF"/>
            <w:noWrap/>
            <w:hideMark/>
          </w:tcPr>
          <w:p w14:paraId="79F9FD78"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67DEE8A"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834E70C"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09072B5"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08D37D7"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r>
      <w:tr w:rsidR="00200E6C" w14:paraId="02517F0A" w14:textId="77777777" w:rsidTr="00200E6C">
        <w:trPr>
          <w:trHeight w:val="72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D256711" w14:textId="77777777" w:rsidR="00200E6C" w:rsidRDefault="00200E6C"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did not have entries in ES, SH, TH or PH in the previous 24 months. (i.e. Number of persons experiencing homelessness for the first time)</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EEFF727" w14:textId="5B704E04" w:rsidR="00200E6C" w:rsidRDefault="00200E6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4497</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66E9764C" w14:textId="6C34B053" w:rsidR="00200E6C" w:rsidRDefault="00200E6C" w:rsidP="00200E6C">
            <w:pPr>
              <w:jc w:val="center"/>
              <w:rPr>
                <w:rFonts w:ascii="Tahoma" w:eastAsia="Times New Roman" w:hAnsi="Tahoma" w:cs="Tahoma"/>
                <w:color w:val="000000"/>
                <w:sz w:val="16"/>
                <w:szCs w:val="16"/>
              </w:rPr>
            </w:pPr>
            <w:r>
              <w:rPr>
                <w:rFonts w:ascii="Arial" w:eastAsia="Times New Roman" w:hAnsi="Arial" w:cs="Arial"/>
                <w:color w:val="000000"/>
                <w:sz w:val="18"/>
                <w:szCs w:val="18"/>
              </w:rPr>
              <w:t>4707</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256C275D" w14:textId="1B8A2F05" w:rsidR="00200E6C" w:rsidRDefault="00200E6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210</w:t>
            </w:r>
          </w:p>
        </w:tc>
        <w:tc>
          <w:tcPr>
            <w:tcW w:w="289" w:type="dxa"/>
            <w:tcBorders>
              <w:top w:val="nil"/>
              <w:left w:val="nil"/>
              <w:bottom w:val="nil"/>
              <w:right w:val="nil"/>
            </w:tcBorders>
            <w:shd w:val="clear" w:color="000000" w:fill="FFFFFF"/>
            <w:noWrap/>
            <w:hideMark/>
          </w:tcPr>
          <w:p w14:paraId="412EE7E3"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F82C5C8"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6EA6D17"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A67C041"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9476098"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r>
      <w:tr w:rsidR="00150D0F" w14:paraId="4AFD8D05" w14:textId="77777777" w:rsidTr="00291C1C">
        <w:trPr>
          <w:trHeight w:val="220"/>
        </w:trPr>
        <w:tc>
          <w:tcPr>
            <w:tcW w:w="459" w:type="dxa"/>
            <w:tcBorders>
              <w:top w:val="nil"/>
              <w:left w:val="nil"/>
              <w:bottom w:val="nil"/>
              <w:right w:val="nil"/>
            </w:tcBorders>
            <w:shd w:val="clear" w:color="000000" w:fill="FFFFFF"/>
            <w:noWrap/>
            <w:hideMark/>
          </w:tcPr>
          <w:p w14:paraId="0B83519E"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47DEC99B"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48E91A69"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459" w:type="dxa"/>
            <w:tcBorders>
              <w:top w:val="nil"/>
              <w:left w:val="nil"/>
              <w:bottom w:val="nil"/>
              <w:right w:val="nil"/>
            </w:tcBorders>
            <w:shd w:val="clear" w:color="000000" w:fill="FFFFFF"/>
            <w:noWrap/>
            <w:hideMark/>
          </w:tcPr>
          <w:p w14:paraId="31A71A44"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72A780A9"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1EFFCB0F"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561DB512"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4CB85D56"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458" w:type="dxa"/>
            <w:tcBorders>
              <w:top w:val="nil"/>
              <w:left w:val="nil"/>
              <w:bottom w:val="nil"/>
              <w:right w:val="nil"/>
            </w:tcBorders>
            <w:shd w:val="clear" w:color="000000" w:fill="FFFFFF"/>
            <w:noWrap/>
            <w:hideMark/>
          </w:tcPr>
          <w:p w14:paraId="57E1985D"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457" w:type="dxa"/>
            <w:tcBorders>
              <w:top w:val="nil"/>
              <w:left w:val="nil"/>
              <w:bottom w:val="nil"/>
              <w:right w:val="nil"/>
            </w:tcBorders>
            <w:shd w:val="clear" w:color="000000" w:fill="FFFFFF"/>
            <w:noWrap/>
            <w:hideMark/>
          </w:tcPr>
          <w:p w14:paraId="049F05C0"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309" w:type="dxa"/>
            <w:tcBorders>
              <w:top w:val="nil"/>
              <w:left w:val="nil"/>
              <w:bottom w:val="nil"/>
              <w:right w:val="nil"/>
            </w:tcBorders>
            <w:shd w:val="clear" w:color="000000" w:fill="FFFFFF"/>
            <w:noWrap/>
            <w:hideMark/>
          </w:tcPr>
          <w:p w14:paraId="63AC41AF"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306" w:type="dxa"/>
            <w:tcBorders>
              <w:top w:val="nil"/>
              <w:left w:val="nil"/>
              <w:bottom w:val="nil"/>
              <w:right w:val="nil"/>
            </w:tcBorders>
            <w:shd w:val="clear" w:color="000000" w:fill="FFFFFF"/>
            <w:noWrap/>
            <w:hideMark/>
          </w:tcPr>
          <w:p w14:paraId="6260B37C"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tcBorders>
              <w:top w:val="nil"/>
              <w:left w:val="nil"/>
              <w:bottom w:val="nil"/>
              <w:right w:val="nil"/>
            </w:tcBorders>
            <w:shd w:val="clear" w:color="000000" w:fill="FFFFFF"/>
            <w:noWrap/>
            <w:hideMark/>
          </w:tcPr>
          <w:p w14:paraId="32D27EE1"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302" w:type="dxa"/>
            <w:tcBorders>
              <w:top w:val="nil"/>
              <w:left w:val="nil"/>
              <w:bottom w:val="nil"/>
              <w:right w:val="nil"/>
            </w:tcBorders>
            <w:shd w:val="clear" w:color="000000" w:fill="FFFFFF"/>
            <w:noWrap/>
            <w:hideMark/>
          </w:tcPr>
          <w:p w14:paraId="505A479E"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tcBorders>
              <w:top w:val="nil"/>
              <w:left w:val="nil"/>
              <w:bottom w:val="nil"/>
              <w:right w:val="nil"/>
            </w:tcBorders>
            <w:shd w:val="clear" w:color="000000" w:fill="FFFFFF"/>
            <w:noWrap/>
            <w:hideMark/>
          </w:tcPr>
          <w:p w14:paraId="327A55FC"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96" w:type="dxa"/>
            <w:tcBorders>
              <w:top w:val="nil"/>
              <w:left w:val="nil"/>
              <w:bottom w:val="nil"/>
              <w:right w:val="nil"/>
            </w:tcBorders>
            <w:shd w:val="clear" w:color="000000" w:fill="FFFFFF"/>
            <w:noWrap/>
            <w:hideMark/>
          </w:tcPr>
          <w:p w14:paraId="1A41795E"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5CD9D64D"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tcBorders>
              <w:top w:val="nil"/>
              <w:left w:val="nil"/>
              <w:bottom w:val="nil"/>
              <w:right w:val="nil"/>
            </w:tcBorders>
            <w:shd w:val="clear" w:color="000000" w:fill="FFFFFF"/>
            <w:noWrap/>
            <w:hideMark/>
          </w:tcPr>
          <w:p w14:paraId="2BFF28EE"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76D20DF2"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tcBorders>
              <w:top w:val="nil"/>
              <w:left w:val="nil"/>
              <w:bottom w:val="nil"/>
              <w:right w:val="nil"/>
            </w:tcBorders>
            <w:shd w:val="clear" w:color="000000" w:fill="FFFFFF"/>
            <w:noWrap/>
            <w:hideMark/>
          </w:tcPr>
          <w:p w14:paraId="736DF4CC"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93" w:type="dxa"/>
            <w:tcBorders>
              <w:top w:val="nil"/>
              <w:left w:val="nil"/>
              <w:bottom w:val="nil"/>
              <w:right w:val="nil"/>
            </w:tcBorders>
            <w:shd w:val="clear" w:color="000000" w:fill="FFFFFF"/>
            <w:noWrap/>
            <w:hideMark/>
          </w:tcPr>
          <w:p w14:paraId="5C5527ED"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357" w:type="dxa"/>
            <w:tcBorders>
              <w:top w:val="nil"/>
              <w:left w:val="nil"/>
              <w:bottom w:val="nil"/>
              <w:right w:val="nil"/>
            </w:tcBorders>
            <w:shd w:val="clear" w:color="000000" w:fill="FFFFFF"/>
            <w:noWrap/>
            <w:hideMark/>
          </w:tcPr>
          <w:p w14:paraId="49E985A4"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349" w:type="dxa"/>
            <w:tcBorders>
              <w:top w:val="nil"/>
              <w:left w:val="nil"/>
              <w:bottom w:val="nil"/>
              <w:right w:val="nil"/>
            </w:tcBorders>
            <w:shd w:val="clear" w:color="000000" w:fill="FFFFFF"/>
            <w:noWrap/>
            <w:hideMark/>
          </w:tcPr>
          <w:p w14:paraId="1EB8B68D"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343" w:type="dxa"/>
            <w:tcBorders>
              <w:top w:val="nil"/>
              <w:left w:val="nil"/>
              <w:bottom w:val="nil"/>
              <w:right w:val="nil"/>
            </w:tcBorders>
            <w:shd w:val="clear" w:color="000000" w:fill="FFFFFF"/>
            <w:noWrap/>
            <w:hideMark/>
          </w:tcPr>
          <w:p w14:paraId="2F400E20"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338" w:type="dxa"/>
            <w:tcBorders>
              <w:top w:val="nil"/>
              <w:left w:val="nil"/>
              <w:bottom w:val="nil"/>
              <w:right w:val="nil"/>
            </w:tcBorders>
            <w:shd w:val="clear" w:color="000000" w:fill="FFFFFF"/>
            <w:noWrap/>
            <w:hideMark/>
          </w:tcPr>
          <w:p w14:paraId="476A9F5E"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070A666"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CAC7B4F"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00360E3"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CA8C079"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0ECE441"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r>
      <w:tr w:rsidR="00150D0F" w14:paraId="44B97AB5" w14:textId="77777777" w:rsidTr="00291C1C">
        <w:trPr>
          <w:trHeight w:val="560"/>
        </w:trPr>
        <w:tc>
          <w:tcPr>
            <w:tcW w:w="10700" w:type="dxa"/>
            <w:gridSpan w:val="30"/>
            <w:tcBorders>
              <w:top w:val="nil"/>
              <w:left w:val="nil"/>
              <w:bottom w:val="nil"/>
              <w:right w:val="nil"/>
            </w:tcBorders>
            <w:shd w:val="clear" w:color="000000" w:fill="FFFFFF"/>
            <w:hideMark/>
          </w:tcPr>
          <w:p w14:paraId="77DC60C7" w14:textId="77777777" w:rsidR="00150D0F" w:rsidRDefault="00150D0F" w:rsidP="00291C1C">
            <w:pPr>
              <w:rPr>
                <w:rFonts w:ascii="Arial" w:eastAsia="Times New Roman" w:hAnsi="Arial" w:cs="Arial"/>
                <w:color w:val="000000"/>
                <w:sz w:val="22"/>
                <w:szCs w:val="22"/>
              </w:rPr>
            </w:pPr>
          </w:p>
          <w:p w14:paraId="5C79AEE6" w14:textId="77777777" w:rsidR="00150D0F" w:rsidRDefault="00150D0F" w:rsidP="00291C1C">
            <w:pPr>
              <w:rPr>
                <w:rFonts w:ascii="Arial" w:eastAsia="Times New Roman" w:hAnsi="Arial" w:cs="Arial"/>
                <w:color w:val="000000"/>
                <w:sz w:val="22"/>
                <w:szCs w:val="22"/>
              </w:rPr>
            </w:pPr>
          </w:p>
          <w:p w14:paraId="43378A17" w14:textId="77777777" w:rsidR="00150D0F" w:rsidRDefault="00150D0F" w:rsidP="00291C1C">
            <w:pPr>
              <w:rPr>
                <w:rFonts w:ascii="Arial" w:eastAsia="Times New Roman" w:hAnsi="Arial" w:cs="Arial"/>
                <w:color w:val="000000"/>
                <w:sz w:val="22"/>
                <w:szCs w:val="22"/>
              </w:rPr>
            </w:pPr>
            <w:r>
              <w:rPr>
                <w:rFonts w:ascii="Arial" w:eastAsia="Times New Roman" w:hAnsi="Arial" w:cs="Arial"/>
                <w:color w:val="000000"/>
                <w:sz w:val="22"/>
                <w:szCs w:val="22"/>
              </w:rPr>
              <w:t>Metric 5.2 – Change in the number of persons entering ES, SH, TH, and PH projects with no prior enrollments in HMIS</w:t>
            </w:r>
          </w:p>
        </w:tc>
      </w:tr>
      <w:tr w:rsidR="00150D0F" w14:paraId="3CC06D43" w14:textId="77777777" w:rsidTr="00291C1C">
        <w:trPr>
          <w:trHeight w:val="56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AA5503E" w14:textId="77777777" w:rsidR="00150D0F" w:rsidRDefault="00150D0F" w:rsidP="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20" w:type="dxa"/>
            <w:gridSpan w:val="5"/>
            <w:tcBorders>
              <w:top w:val="single" w:sz="4" w:space="0" w:color="C0C0C0"/>
              <w:left w:val="nil"/>
              <w:bottom w:val="single" w:sz="4" w:space="0" w:color="C0C0C0"/>
              <w:right w:val="single" w:sz="4" w:space="0" w:color="C0C0C0"/>
            </w:tcBorders>
            <w:shd w:val="clear" w:color="000000" w:fill="003366"/>
            <w:vAlign w:val="center"/>
            <w:hideMark/>
          </w:tcPr>
          <w:p w14:paraId="53040FDF" w14:textId="77777777" w:rsidR="00150D0F" w:rsidRDefault="00150D0F"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67" w:type="dxa"/>
            <w:gridSpan w:val="6"/>
            <w:tcBorders>
              <w:top w:val="single" w:sz="4" w:space="0" w:color="C0C0C0"/>
              <w:left w:val="nil"/>
              <w:bottom w:val="single" w:sz="4" w:space="0" w:color="C0C0C0"/>
              <w:right w:val="single" w:sz="4" w:space="0" w:color="C0C0C0"/>
            </w:tcBorders>
            <w:shd w:val="clear" w:color="000000" w:fill="003366"/>
            <w:vAlign w:val="center"/>
            <w:hideMark/>
          </w:tcPr>
          <w:p w14:paraId="5DE1C470" w14:textId="77777777" w:rsidR="00150D0F" w:rsidRDefault="00150D0F"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87" w:type="dxa"/>
            <w:gridSpan w:val="4"/>
            <w:tcBorders>
              <w:top w:val="single" w:sz="4" w:space="0" w:color="C0C0C0"/>
              <w:left w:val="nil"/>
              <w:bottom w:val="single" w:sz="4" w:space="0" w:color="C0C0C0"/>
              <w:right w:val="single" w:sz="4" w:space="0" w:color="C0C0C0"/>
            </w:tcBorders>
            <w:shd w:val="clear" w:color="000000" w:fill="003366"/>
            <w:vAlign w:val="center"/>
            <w:hideMark/>
          </w:tcPr>
          <w:p w14:paraId="3939E224" w14:textId="77777777" w:rsidR="00150D0F" w:rsidRDefault="00150D0F"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89" w:type="dxa"/>
            <w:tcBorders>
              <w:top w:val="nil"/>
              <w:left w:val="nil"/>
              <w:bottom w:val="nil"/>
              <w:right w:val="nil"/>
            </w:tcBorders>
            <w:shd w:val="clear" w:color="000000" w:fill="FFFFFF"/>
            <w:noWrap/>
            <w:hideMark/>
          </w:tcPr>
          <w:p w14:paraId="7CA556AA"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6DFAC4EC"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86173AA"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D9F2A2E"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E22165B" w14:textId="77777777" w:rsidR="00150D0F" w:rsidRDefault="00150D0F" w:rsidP="00291C1C">
            <w:pPr>
              <w:jc w:val="center"/>
              <w:rPr>
                <w:rFonts w:ascii="Arial" w:eastAsia="Times New Roman" w:hAnsi="Arial" w:cs="Arial"/>
                <w:sz w:val="20"/>
                <w:szCs w:val="20"/>
              </w:rPr>
            </w:pPr>
            <w:r>
              <w:rPr>
                <w:rFonts w:ascii="Arial" w:eastAsia="Times New Roman" w:hAnsi="Arial" w:cs="Arial"/>
                <w:sz w:val="20"/>
                <w:szCs w:val="20"/>
              </w:rPr>
              <w:t> </w:t>
            </w:r>
          </w:p>
        </w:tc>
      </w:tr>
      <w:tr w:rsidR="00200E6C" w14:paraId="6808F874" w14:textId="77777777" w:rsidTr="00200E6C">
        <w:trPr>
          <w:trHeight w:val="50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D2C72C4" w14:textId="77777777" w:rsidR="00200E6C" w:rsidRDefault="00200E6C"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 with entries into ES, SH, TH or PH during the reporting period.</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D3B915B" w14:textId="48CC39CC" w:rsidR="00200E6C" w:rsidRDefault="00200E6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7175</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21444D31" w14:textId="2E7EF1E9" w:rsidR="00200E6C" w:rsidRDefault="00200E6C" w:rsidP="00200E6C">
            <w:pPr>
              <w:jc w:val="center"/>
              <w:rPr>
                <w:rFonts w:ascii="Tahoma" w:eastAsia="Times New Roman" w:hAnsi="Tahoma" w:cs="Tahoma"/>
                <w:color w:val="000000"/>
                <w:sz w:val="16"/>
                <w:szCs w:val="16"/>
              </w:rPr>
            </w:pPr>
            <w:r>
              <w:rPr>
                <w:rFonts w:ascii="Arial" w:eastAsia="Times New Roman" w:hAnsi="Arial" w:cs="Arial"/>
                <w:color w:val="000000"/>
                <w:sz w:val="18"/>
                <w:szCs w:val="18"/>
              </w:rPr>
              <w:t>7648</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54521177" w14:textId="4852FC7D" w:rsidR="00200E6C" w:rsidRDefault="00FC6267"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473</w:t>
            </w:r>
          </w:p>
        </w:tc>
        <w:tc>
          <w:tcPr>
            <w:tcW w:w="289" w:type="dxa"/>
            <w:tcBorders>
              <w:top w:val="nil"/>
              <w:left w:val="nil"/>
              <w:bottom w:val="nil"/>
              <w:right w:val="nil"/>
            </w:tcBorders>
            <w:shd w:val="clear" w:color="000000" w:fill="FFFFFF"/>
            <w:noWrap/>
            <w:hideMark/>
          </w:tcPr>
          <w:p w14:paraId="6B74D2B3"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BC42060"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E1AECC0"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59F94E8D"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C475808"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r>
      <w:tr w:rsidR="00200E6C" w14:paraId="555A852B" w14:textId="77777777" w:rsidTr="00200E6C">
        <w:trPr>
          <w:trHeight w:val="54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B307A45" w14:textId="77777777" w:rsidR="00200E6C" w:rsidRDefault="00200E6C"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were in ES, SH, TH or any PH within 24 months prior to their entry during the reporting year.</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4DCF73C5" w14:textId="6032E85D" w:rsidR="00200E6C" w:rsidRDefault="00200E6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1045</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2A992A14" w14:textId="571336CF" w:rsidR="00200E6C" w:rsidRDefault="00200E6C" w:rsidP="00200E6C">
            <w:pPr>
              <w:jc w:val="center"/>
              <w:rPr>
                <w:rFonts w:ascii="Tahoma" w:eastAsia="Times New Roman" w:hAnsi="Tahoma" w:cs="Tahoma"/>
                <w:color w:val="000000"/>
                <w:sz w:val="16"/>
                <w:szCs w:val="16"/>
              </w:rPr>
            </w:pPr>
            <w:r>
              <w:rPr>
                <w:rFonts w:ascii="Arial" w:eastAsia="Times New Roman" w:hAnsi="Arial" w:cs="Arial"/>
                <w:color w:val="000000"/>
                <w:sz w:val="18"/>
                <w:szCs w:val="18"/>
              </w:rPr>
              <w:t>1292</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50F00F1E" w14:textId="32AD19C2" w:rsidR="00200E6C" w:rsidRDefault="00FC6267"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247</w:t>
            </w:r>
          </w:p>
        </w:tc>
        <w:tc>
          <w:tcPr>
            <w:tcW w:w="289" w:type="dxa"/>
            <w:tcBorders>
              <w:top w:val="nil"/>
              <w:left w:val="nil"/>
              <w:bottom w:val="nil"/>
              <w:right w:val="nil"/>
            </w:tcBorders>
            <w:shd w:val="clear" w:color="000000" w:fill="FFFFFF"/>
            <w:noWrap/>
            <w:hideMark/>
          </w:tcPr>
          <w:p w14:paraId="2480C12D"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7A7F9590"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0B99BAB0"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39BB1B4"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26FD0FF9"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r>
      <w:tr w:rsidR="00200E6C" w14:paraId="4CA6FF08" w14:textId="77777777" w:rsidTr="00200E6C">
        <w:trPr>
          <w:trHeight w:val="720"/>
        </w:trPr>
        <w:tc>
          <w:tcPr>
            <w:tcW w:w="4581" w:type="dxa"/>
            <w:gridSpan w:val="1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CB3A7ED" w14:textId="77777777" w:rsidR="00200E6C" w:rsidRDefault="00200E6C"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count those who did not have entries in ES, SH, TH or PH in the previous 24 months. (i.e. Number of persons experiencing homelessness for the first time.)</w:t>
            </w:r>
          </w:p>
        </w:tc>
        <w:tc>
          <w:tcPr>
            <w:tcW w:w="1520" w:type="dxa"/>
            <w:gridSpan w:val="5"/>
            <w:tcBorders>
              <w:top w:val="single" w:sz="4" w:space="0" w:color="C0C0C0"/>
              <w:left w:val="nil"/>
              <w:bottom w:val="single" w:sz="4" w:space="0" w:color="C0C0C0"/>
              <w:right w:val="single" w:sz="4" w:space="0" w:color="C0C0C0"/>
            </w:tcBorders>
            <w:shd w:val="clear" w:color="000000" w:fill="FFFFFF"/>
            <w:vAlign w:val="center"/>
            <w:hideMark/>
          </w:tcPr>
          <w:p w14:paraId="633DF8C0" w14:textId="24B0A4E2" w:rsidR="00200E6C" w:rsidRDefault="00200E6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6130</w:t>
            </w:r>
          </w:p>
        </w:tc>
        <w:tc>
          <w:tcPr>
            <w:tcW w:w="1767" w:type="dxa"/>
            <w:gridSpan w:val="6"/>
            <w:tcBorders>
              <w:top w:val="single" w:sz="4" w:space="0" w:color="C0C0C0"/>
              <w:left w:val="nil"/>
              <w:bottom w:val="single" w:sz="4" w:space="0" w:color="C0C0C0"/>
              <w:right w:val="single" w:sz="4" w:space="0" w:color="C0C0C0"/>
            </w:tcBorders>
            <w:shd w:val="clear" w:color="000000" w:fill="FFFFFF"/>
            <w:vAlign w:val="center"/>
            <w:hideMark/>
          </w:tcPr>
          <w:p w14:paraId="5B7CCCCB" w14:textId="172A81C3" w:rsidR="00200E6C" w:rsidRDefault="00200E6C" w:rsidP="00200E6C">
            <w:pPr>
              <w:jc w:val="center"/>
              <w:rPr>
                <w:rFonts w:ascii="Tahoma" w:eastAsia="Times New Roman" w:hAnsi="Tahoma" w:cs="Tahoma"/>
                <w:color w:val="000000"/>
                <w:sz w:val="16"/>
                <w:szCs w:val="16"/>
              </w:rPr>
            </w:pPr>
            <w:r>
              <w:rPr>
                <w:rFonts w:ascii="Arial" w:eastAsia="Times New Roman" w:hAnsi="Arial" w:cs="Arial"/>
                <w:color w:val="000000"/>
                <w:sz w:val="18"/>
                <w:szCs w:val="18"/>
              </w:rPr>
              <w:t>6356</w:t>
            </w:r>
          </w:p>
        </w:tc>
        <w:tc>
          <w:tcPr>
            <w:tcW w:w="1387" w:type="dxa"/>
            <w:gridSpan w:val="4"/>
            <w:tcBorders>
              <w:top w:val="single" w:sz="4" w:space="0" w:color="C0C0C0"/>
              <w:left w:val="nil"/>
              <w:bottom w:val="single" w:sz="4" w:space="0" w:color="C0C0C0"/>
              <w:right w:val="single" w:sz="4" w:space="0" w:color="C0C0C0"/>
            </w:tcBorders>
            <w:shd w:val="clear" w:color="000000" w:fill="FFFFFF"/>
            <w:vAlign w:val="center"/>
            <w:hideMark/>
          </w:tcPr>
          <w:p w14:paraId="5DC968ED" w14:textId="35C1F2DB" w:rsidR="00200E6C" w:rsidRDefault="00FC6267"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226</w:t>
            </w:r>
          </w:p>
        </w:tc>
        <w:tc>
          <w:tcPr>
            <w:tcW w:w="289" w:type="dxa"/>
            <w:tcBorders>
              <w:top w:val="nil"/>
              <w:left w:val="nil"/>
              <w:bottom w:val="nil"/>
              <w:right w:val="nil"/>
            </w:tcBorders>
            <w:shd w:val="clear" w:color="000000" w:fill="FFFFFF"/>
            <w:noWrap/>
            <w:hideMark/>
          </w:tcPr>
          <w:p w14:paraId="12CB3C7E"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19DC72EF"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9320767"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4F52C652"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9" w:type="dxa"/>
            <w:tcBorders>
              <w:top w:val="nil"/>
              <w:left w:val="nil"/>
              <w:bottom w:val="nil"/>
              <w:right w:val="nil"/>
            </w:tcBorders>
            <w:shd w:val="clear" w:color="000000" w:fill="FFFFFF"/>
            <w:noWrap/>
            <w:hideMark/>
          </w:tcPr>
          <w:p w14:paraId="358F11B4" w14:textId="77777777" w:rsidR="00200E6C" w:rsidRDefault="00200E6C" w:rsidP="00291C1C">
            <w:pPr>
              <w:jc w:val="center"/>
              <w:rPr>
                <w:rFonts w:ascii="Arial" w:eastAsia="Times New Roman" w:hAnsi="Arial" w:cs="Arial"/>
                <w:sz w:val="20"/>
                <w:szCs w:val="20"/>
              </w:rPr>
            </w:pPr>
            <w:r>
              <w:rPr>
                <w:rFonts w:ascii="Arial" w:eastAsia="Times New Roman" w:hAnsi="Arial" w:cs="Arial"/>
                <w:sz w:val="20"/>
                <w:szCs w:val="20"/>
              </w:rPr>
              <w:t> </w:t>
            </w:r>
          </w:p>
        </w:tc>
      </w:tr>
    </w:tbl>
    <w:p w14:paraId="0EF3589D" w14:textId="77777777" w:rsidR="00150D0F" w:rsidRDefault="00150D0F" w:rsidP="00DA7A08">
      <w:pPr>
        <w:autoSpaceDE w:val="0"/>
        <w:autoSpaceDN w:val="0"/>
        <w:adjustRightInd w:val="0"/>
        <w:ind w:left="-270"/>
        <w:rPr>
          <w:rFonts w:asciiTheme="minorHAnsi" w:hAnsiTheme="minorHAnsi" w:cs="Arial"/>
          <w:sz w:val="22"/>
          <w:szCs w:val="22"/>
        </w:rPr>
      </w:pPr>
    </w:p>
    <w:p w14:paraId="49CB29EF" w14:textId="77777777" w:rsidR="00266CAF" w:rsidRDefault="00266CAF" w:rsidP="00DA7A08">
      <w:pPr>
        <w:autoSpaceDE w:val="0"/>
        <w:autoSpaceDN w:val="0"/>
        <w:adjustRightInd w:val="0"/>
        <w:ind w:left="-270"/>
        <w:rPr>
          <w:rFonts w:asciiTheme="minorHAnsi" w:hAnsiTheme="minorHAnsi" w:cs="Arial"/>
          <w:sz w:val="22"/>
          <w:szCs w:val="22"/>
        </w:rPr>
      </w:pPr>
    </w:p>
    <w:p w14:paraId="3D9DEBF3" w14:textId="77777777" w:rsidR="00D845EB" w:rsidRDefault="00D845EB">
      <w:pPr>
        <w:rPr>
          <w:rFonts w:asciiTheme="minorHAnsi" w:hAnsiTheme="minorHAnsi" w:cs="Arial"/>
          <w:sz w:val="22"/>
          <w:szCs w:val="22"/>
        </w:rPr>
      </w:pPr>
      <w:r>
        <w:rPr>
          <w:rFonts w:asciiTheme="minorHAnsi" w:hAnsiTheme="minorHAnsi" w:cs="Arial"/>
          <w:sz w:val="22"/>
          <w:szCs w:val="22"/>
        </w:rPr>
        <w:br w:type="page"/>
      </w:r>
    </w:p>
    <w:p w14:paraId="55EABF92" w14:textId="0191DF37" w:rsidR="00D845EB" w:rsidRPr="00266CAF" w:rsidRDefault="00D845EB" w:rsidP="00D845EB">
      <w:pPr>
        <w:pStyle w:val="Heading2"/>
        <w:numPr>
          <w:ilvl w:val="0"/>
          <w:numId w:val="0"/>
        </w:numPr>
        <w:pBdr>
          <w:bottom w:val="single" w:sz="4" w:space="1" w:color="auto"/>
        </w:pBdr>
      </w:pPr>
      <w:r w:rsidRPr="00D845EB">
        <w:lastRenderedPageBreak/>
        <w:t xml:space="preserve">Measure 6: Homeless Prevention and Housing Placement of Persons defined by category 3 of HUD’s Homeless Definition in </w:t>
      </w:r>
      <w:proofErr w:type="spellStart"/>
      <w:r w:rsidRPr="00D845EB">
        <w:t>CoC</w:t>
      </w:r>
      <w:proofErr w:type="spellEnd"/>
      <w:r w:rsidRPr="00D845EB">
        <w:t xml:space="preserve"> Program-funded Projects</w:t>
      </w:r>
    </w:p>
    <w:p w14:paraId="29C435B5" w14:textId="77777777" w:rsidR="00D845EB" w:rsidRDefault="00D845EB" w:rsidP="00D845EB">
      <w:pPr>
        <w:autoSpaceDE w:val="0"/>
        <w:autoSpaceDN w:val="0"/>
        <w:adjustRightInd w:val="0"/>
        <w:rPr>
          <w:rFonts w:asciiTheme="minorHAnsi" w:hAnsiTheme="minorHAnsi" w:cs="Arial"/>
          <w:bCs/>
          <w:iCs/>
          <w:sz w:val="22"/>
          <w:szCs w:val="22"/>
        </w:rPr>
      </w:pPr>
    </w:p>
    <w:p w14:paraId="14030441" w14:textId="361854F5" w:rsidR="00D845EB" w:rsidRDefault="00D845EB" w:rsidP="00D845EB">
      <w:pPr>
        <w:rPr>
          <w:rFonts w:ascii="Arial" w:eastAsia="Times New Roman" w:hAnsi="Arial" w:cs="Arial"/>
          <w:color w:val="900000"/>
          <w:sz w:val="28"/>
          <w:szCs w:val="28"/>
        </w:rPr>
      </w:pPr>
      <w:r>
        <w:rPr>
          <w:rFonts w:ascii="Arial" w:eastAsia="Times New Roman" w:hAnsi="Arial" w:cs="Arial"/>
          <w:color w:val="900000"/>
          <w:sz w:val="28"/>
          <w:szCs w:val="28"/>
        </w:rPr>
        <w:t xml:space="preserve">This Measure is not applicable to </w:t>
      </w:r>
      <w:proofErr w:type="spellStart"/>
      <w:r>
        <w:rPr>
          <w:rFonts w:ascii="Arial" w:eastAsia="Times New Roman" w:hAnsi="Arial" w:cs="Arial"/>
          <w:color w:val="900000"/>
          <w:sz w:val="28"/>
          <w:szCs w:val="28"/>
        </w:rPr>
        <w:t>CoCs</w:t>
      </w:r>
      <w:proofErr w:type="spellEnd"/>
      <w:r>
        <w:rPr>
          <w:rFonts w:ascii="Arial" w:eastAsia="Times New Roman" w:hAnsi="Arial" w:cs="Arial"/>
          <w:color w:val="900000"/>
          <w:sz w:val="28"/>
          <w:szCs w:val="28"/>
        </w:rPr>
        <w:t xml:space="preserve"> in 2017.</w:t>
      </w:r>
    </w:p>
    <w:p w14:paraId="121483AE" w14:textId="66C56418" w:rsidR="00266CAF" w:rsidRDefault="00266CAF">
      <w:pPr>
        <w:rPr>
          <w:rFonts w:asciiTheme="minorHAnsi" w:hAnsiTheme="minorHAnsi" w:cs="Arial"/>
          <w:sz w:val="22"/>
          <w:szCs w:val="22"/>
        </w:rPr>
      </w:pPr>
      <w:r>
        <w:rPr>
          <w:rFonts w:asciiTheme="minorHAnsi" w:hAnsiTheme="minorHAnsi" w:cs="Arial"/>
          <w:sz w:val="22"/>
          <w:szCs w:val="22"/>
        </w:rPr>
        <w:br w:type="page"/>
      </w:r>
    </w:p>
    <w:p w14:paraId="67C6EF03" w14:textId="5C207DD7" w:rsidR="00266CAF" w:rsidRPr="00266CAF" w:rsidRDefault="00266CAF" w:rsidP="00266CAF">
      <w:pPr>
        <w:pStyle w:val="Heading2"/>
        <w:numPr>
          <w:ilvl w:val="0"/>
          <w:numId w:val="0"/>
        </w:numPr>
        <w:pBdr>
          <w:bottom w:val="single" w:sz="4" w:space="1" w:color="auto"/>
        </w:pBdr>
      </w:pPr>
      <w:r w:rsidRPr="00266CAF">
        <w:lastRenderedPageBreak/>
        <w:t>Measure 7: Successful Placement from Street Outreach and Successful Placement in or Retention of Permanent Housing</w:t>
      </w:r>
    </w:p>
    <w:p w14:paraId="532958A7" w14:textId="77777777" w:rsidR="00266CAF" w:rsidRDefault="00266CAF" w:rsidP="00266CAF">
      <w:pPr>
        <w:autoSpaceDE w:val="0"/>
        <w:autoSpaceDN w:val="0"/>
        <w:adjustRightInd w:val="0"/>
        <w:rPr>
          <w:rFonts w:asciiTheme="minorHAnsi" w:hAnsiTheme="minorHAnsi" w:cs="Arial"/>
          <w:bCs/>
          <w:iCs/>
          <w:sz w:val="22"/>
          <w:szCs w:val="22"/>
        </w:rPr>
      </w:pPr>
    </w:p>
    <w:p w14:paraId="743AEEAF" w14:textId="77777777" w:rsidR="00266CAF" w:rsidRDefault="00266CAF" w:rsidP="00266CAF">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2015</w:t>
      </w:r>
    </w:p>
    <w:p w14:paraId="4BDDACD8" w14:textId="77777777" w:rsidR="00266CAF" w:rsidRDefault="00266CAF" w:rsidP="00DA7A08">
      <w:pPr>
        <w:autoSpaceDE w:val="0"/>
        <w:autoSpaceDN w:val="0"/>
        <w:adjustRightInd w:val="0"/>
        <w:ind w:left="-270"/>
        <w:rPr>
          <w:rFonts w:asciiTheme="minorHAnsi" w:hAnsiTheme="minorHAnsi" w:cs="Arial"/>
          <w:sz w:val="22"/>
          <w:szCs w:val="22"/>
        </w:rPr>
      </w:pPr>
    </w:p>
    <w:tbl>
      <w:tblPr>
        <w:tblW w:w="10982" w:type="dxa"/>
        <w:tblLook w:val="04A0" w:firstRow="1" w:lastRow="0" w:firstColumn="1" w:lastColumn="0" w:noHBand="0" w:noVBand="1"/>
      </w:tblPr>
      <w:tblGrid>
        <w:gridCol w:w="272"/>
        <w:gridCol w:w="401"/>
        <w:gridCol w:w="272"/>
        <w:gridCol w:w="191"/>
        <w:gridCol w:w="272"/>
        <w:gridCol w:w="190"/>
        <w:gridCol w:w="272"/>
        <w:gridCol w:w="190"/>
        <w:gridCol w:w="272"/>
        <w:gridCol w:w="190"/>
        <w:gridCol w:w="272"/>
        <w:gridCol w:w="189"/>
        <w:gridCol w:w="272"/>
        <w:gridCol w:w="189"/>
        <w:gridCol w:w="272"/>
        <w:gridCol w:w="188"/>
        <w:gridCol w:w="272"/>
        <w:gridCol w:w="188"/>
        <w:gridCol w:w="272"/>
        <w:gridCol w:w="41"/>
        <w:gridCol w:w="272"/>
        <w:gridCol w:w="31"/>
        <w:gridCol w:w="272"/>
        <w:gridCol w:w="28"/>
        <w:gridCol w:w="272"/>
        <w:gridCol w:w="26"/>
        <w:gridCol w:w="272"/>
        <w:gridCol w:w="23"/>
        <w:gridCol w:w="272"/>
        <w:gridCol w:w="19"/>
        <w:gridCol w:w="272"/>
        <w:gridCol w:w="16"/>
        <w:gridCol w:w="272"/>
        <w:gridCol w:w="15"/>
        <w:gridCol w:w="272"/>
        <w:gridCol w:w="14"/>
        <w:gridCol w:w="272"/>
        <w:gridCol w:w="14"/>
        <w:gridCol w:w="272"/>
        <w:gridCol w:w="13"/>
        <w:gridCol w:w="272"/>
        <w:gridCol w:w="81"/>
        <w:gridCol w:w="272"/>
        <w:gridCol w:w="95"/>
        <w:gridCol w:w="272"/>
        <w:gridCol w:w="84"/>
        <w:gridCol w:w="272"/>
        <w:gridCol w:w="76"/>
        <w:gridCol w:w="272"/>
        <w:gridCol w:w="22"/>
        <w:gridCol w:w="272"/>
        <w:gridCol w:w="9"/>
        <w:gridCol w:w="272"/>
        <w:gridCol w:w="9"/>
        <w:gridCol w:w="272"/>
        <w:gridCol w:w="9"/>
        <w:gridCol w:w="272"/>
        <w:gridCol w:w="9"/>
        <w:gridCol w:w="272"/>
        <w:gridCol w:w="272"/>
      </w:tblGrid>
      <w:tr w:rsidR="00291C1C" w14:paraId="0CF36A7B" w14:textId="77777777" w:rsidTr="00291C1C">
        <w:trPr>
          <w:trHeight w:val="360"/>
        </w:trPr>
        <w:tc>
          <w:tcPr>
            <w:tcW w:w="10710" w:type="dxa"/>
            <w:gridSpan w:val="59"/>
            <w:tcBorders>
              <w:top w:val="nil"/>
              <w:left w:val="nil"/>
              <w:bottom w:val="nil"/>
              <w:right w:val="nil"/>
            </w:tcBorders>
            <w:shd w:val="clear" w:color="000000" w:fill="FFFFFF"/>
            <w:hideMark/>
          </w:tcPr>
          <w:p w14:paraId="2759FFB8" w14:textId="77777777" w:rsidR="00291C1C" w:rsidRDefault="00291C1C">
            <w:pPr>
              <w:rPr>
                <w:rFonts w:ascii="Arial" w:eastAsia="Times New Roman" w:hAnsi="Arial" w:cs="Arial"/>
                <w:color w:val="000000"/>
                <w:sz w:val="22"/>
                <w:szCs w:val="22"/>
              </w:rPr>
            </w:pPr>
            <w:r>
              <w:rPr>
                <w:rFonts w:ascii="Arial" w:eastAsia="Times New Roman" w:hAnsi="Arial" w:cs="Arial"/>
                <w:color w:val="000000"/>
                <w:sz w:val="22"/>
                <w:szCs w:val="22"/>
              </w:rPr>
              <w:t>Metric 7a.1 – Change in exits to permanent housing destinations</w:t>
            </w:r>
          </w:p>
        </w:tc>
        <w:tc>
          <w:tcPr>
            <w:tcW w:w="272" w:type="dxa"/>
            <w:tcBorders>
              <w:top w:val="nil"/>
              <w:left w:val="nil"/>
              <w:bottom w:val="nil"/>
              <w:right w:val="nil"/>
            </w:tcBorders>
            <w:shd w:val="clear" w:color="000000" w:fill="FFFFFF"/>
            <w:noWrap/>
            <w:hideMark/>
          </w:tcPr>
          <w:p w14:paraId="42B3F60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7BF60FB6" w14:textId="77777777" w:rsidTr="00291C1C">
        <w:trPr>
          <w:trHeight w:val="5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14899AB" w14:textId="77777777" w:rsidR="00291C1C" w:rsidRDefault="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09" w:type="dxa"/>
            <w:gridSpan w:val="10"/>
            <w:tcBorders>
              <w:top w:val="single" w:sz="4" w:space="0" w:color="C0C0C0"/>
              <w:left w:val="nil"/>
              <w:bottom w:val="single" w:sz="4" w:space="0" w:color="C0C0C0"/>
              <w:right w:val="single" w:sz="4" w:space="0" w:color="C0C0C0"/>
            </w:tcBorders>
            <w:shd w:val="clear" w:color="000000" w:fill="003366"/>
            <w:vAlign w:val="center"/>
            <w:hideMark/>
          </w:tcPr>
          <w:p w14:paraId="093C1CAD" w14:textId="77777777" w:rsidR="00291C1C" w:rsidRDefault="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23" w:type="dxa"/>
            <w:gridSpan w:val="12"/>
            <w:tcBorders>
              <w:top w:val="single" w:sz="4" w:space="0" w:color="C0C0C0"/>
              <w:left w:val="nil"/>
              <w:bottom w:val="single" w:sz="4" w:space="0" w:color="C0C0C0"/>
              <w:right w:val="single" w:sz="4" w:space="0" w:color="C0C0C0"/>
            </w:tcBorders>
            <w:shd w:val="clear" w:color="000000" w:fill="003366"/>
            <w:vAlign w:val="center"/>
            <w:hideMark/>
          </w:tcPr>
          <w:p w14:paraId="6224CD85" w14:textId="77777777" w:rsidR="00291C1C" w:rsidRDefault="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424" w:type="dxa"/>
            <w:gridSpan w:val="8"/>
            <w:tcBorders>
              <w:top w:val="single" w:sz="4" w:space="0" w:color="C0C0C0"/>
              <w:left w:val="nil"/>
              <w:bottom w:val="single" w:sz="4" w:space="0" w:color="C0C0C0"/>
              <w:right w:val="single" w:sz="4" w:space="0" w:color="C0C0C0"/>
            </w:tcBorders>
            <w:shd w:val="clear" w:color="000000" w:fill="003366"/>
            <w:vAlign w:val="center"/>
            <w:hideMark/>
          </w:tcPr>
          <w:p w14:paraId="38ED5BC1" w14:textId="77777777" w:rsidR="00291C1C" w:rsidRDefault="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4" w:type="dxa"/>
            <w:gridSpan w:val="2"/>
            <w:tcBorders>
              <w:top w:val="nil"/>
              <w:left w:val="nil"/>
              <w:bottom w:val="nil"/>
              <w:right w:val="nil"/>
            </w:tcBorders>
            <w:shd w:val="clear" w:color="000000" w:fill="FFFFFF"/>
            <w:noWrap/>
            <w:hideMark/>
          </w:tcPr>
          <w:p w14:paraId="04E5DF4C"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1B4147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481F95C"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948405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3D985E7"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6AF2B42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2653E85D" w14:textId="77777777" w:rsidTr="00291C1C">
        <w:trPr>
          <w:trHeight w:val="3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9C5A757"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Persons who exit Street Outreach</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1EB16F94"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1812325F"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301</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0D23236F"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4" w:type="dxa"/>
            <w:gridSpan w:val="2"/>
            <w:tcBorders>
              <w:top w:val="nil"/>
              <w:left w:val="nil"/>
              <w:bottom w:val="nil"/>
              <w:right w:val="nil"/>
            </w:tcBorders>
            <w:shd w:val="clear" w:color="000000" w:fill="FFFFFF"/>
            <w:noWrap/>
            <w:hideMark/>
          </w:tcPr>
          <w:p w14:paraId="1813004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BFEDBB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B40DF1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2BB51B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73BBE83"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2A089549"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79A21BB1" w14:textId="77777777" w:rsidTr="00291C1C">
        <w:trPr>
          <w:trHeight w:val="48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C05FF43"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those who exited to temporary &amp; some institutional destinations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0D1EB87C"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6E982C5C"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44</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5EEAB1EB"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4" w:type="dxa"/>
            <w:gridSpan w:val="2"/>
            <w:tcBorders>
              <w:top w:val="nil"/>
              <w:left w:val="nil"/>
              <w:bottom w:val="nil"/>
              <w:right w:val="nil"/>
            </w:tcBorders>
            <w:shd w:val="clear" w:color="000000" w:fill="FFFFFF"/>
            <w:noWrap/>
            <w:hideMark/>
          </w:tcPr>
          <w:p w14:paraId="6CB85EC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81A0E4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AA1B28D"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84B841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4176164"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5FFFF68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5320C84C" w14:textId="77777777" w:rsidTr="00291C1C">
        <w:trPr>
          <w:trHeight w:val="5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B0D5667"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Of the persons above, those who exited to permanent housing destinations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29B8860F"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26FBC2B8"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163</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2369DB72"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4" w:type="dxa"/>
            <w:gridSpan w:val="2"/>
            <w:tcBorders>
              <w:top w:val="nil"/>
              <w:left w:val="nil"/>
              <w:bottom w:val="nil"/>
              <w:right w:val="nil"/>
            </w:tcBorders>
            <w:shd w:val="clear" w:color="000000" w:fill="FFFFFF"/>
            <w:noWrap/>
            <w:hideMark/>
          </w:tcPr>
          <w:p w14:paraId="2F146CA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D98D3AD"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AFD769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8BBDB3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9D5D50D"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5B5B282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3E0D44C7" w14:textId="77777777" w:rsidTr="00291C1C">
        <w:trPr>
          <w:trHeight w:val="36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BB0DACF"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 Successful exits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3AC710D0"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01DCDEB2"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69%</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1158120E"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4" w:type="dxa"/>
            <w:gridSpan w:val="2"/>
            <w:tcBorders>
              <w:top w:val="nil"/>
              <w:left w:val="nil"/>
              <w:bottom w:val="nil"/>
              <w:right w:val="nil"/>
            </w:tcBorders>
            <w:shd w:val="clear" w:color="000000" w:fill="FFFFFF"/>
            <w:noWrap/>
            <w:hideMark/>
          </w:tcPr>
          <w:p w14:paraId="7AB9703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711CEC2"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135C2E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6836E1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B223A99"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2B2ED0C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77B4E8E5" w14:textId="77777777" w:rsidTr="00291C1C">
        <w:trPr>
          <w:trHeight w:val="460"/>
        </w:trPr>
        <w:tc>
          <w:tcPr>
            <w:tcW w:w="272" w:type="dxa"/>
            <w:tcBorders>
              <w:top w:val="nil"/>
              <w:left w:val="nil"/>
              <w:bottom w:val="nil"/>
              <w:right w:val="nil"/>
            </w:tcBorders>
            <w:shd w:val="clear" w:color="000000" w:fill="FFFFFF"/>
            <w:noWrap/>
            <w:hideMark/>
          </w:tcPr>
          <w:p w14:paraId="1E146D3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673" w:type="dxa"/>
            <w:gridSpan w:val="2"/>
            <w:tcBorders>
              <w:top w:val="nil"/>
              <w:left w:val="nil"/>
              <w:bottom w:val="nil"/>
              <w:right w:val="nil"/>
            </w:tcBorders>
            <w:shd w:val="clear" w:color="000000" w:fill="FFFFFF"/>
            <w:noWrap/>
            <w:hideMark/>
          </w:tcPr>
          <w:p w14:paraId="10AFD36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3" w:type="dxa"/>
            <w:gridSpan w:val="2"/>
            <w:tcBorders>
              <w:top w:val="nil"/>
              <w:left w:val="nil"/>
              <w:bottom w:val="nil"/>
              <w:right w:val="nil"/>
            </w:tcBorders>
            <w:shd w:val="clear" w:color="000000" w:fill="FFFFFF"/>
            <w:noWrap/>
            <w:hideMark/>
          </w:tcPr>
          <w:p w14:paraId="444D846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CDE7FB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2ED7B20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23D5A943"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56CB265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4A8A978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41E3A0D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549DEB3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13" w:type="dxa"/>
            <w:gridSpan w:val="2"/>
            <w:tcBorders>
              <w:top w:val="nil"/>
              <w:left w:val="nil"/>
              <w:bottom w:val="nil"/>
              <w:right w:val="nil"/>
            </w:tcBorders>
            <w:shd w:val="clear" w:color="000000" w:fill="FFFFFF"/>
            <w:noWrap/>
            <w:hideMark/>
          </w:tcPr>
          <w:p w14:paraId="49555CA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gridSpan w:val="2"/>
            <w:tcBorders>
              <w:top w:val="nil"/>
              <w:left w:val="nil"/>
              <w:bottom w:val="nil"/>
              <w:right w:val="nil"/>
            </w:tcBorders>
            <w:shd w:val="clear" w:color="000000" w:fill="FFFFFF"/>
            <w:noWrap/>
            <w:hideMark/>
          </w:tcPr>
          <w:p w14:paraId="6AD0F51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gridSpan w:val="2"/>
            <w:tcBorders>
              <w:top w:val="nil"/>
              <w:left w:val="nil"/>
              <w:bottom w:val="nil"/>
              <w:right w:val="nil"/>
            </w:tcBorders>
            <w:shd w:val="clear" w:color="000000" w:fill="FFFFFF"/>
            <w:noWrap/>
            <w:hideMark/>
          </w:tcPr>
          <w:p w14:paraId="6D5785E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8" w:type="dxa"/>
            <w:gridSpan w:val="2"/>
            <w:tcBorders>
              <w:top w:val="nil"/>
              <w:left w:val="nil"/>
              <w:bottom w:val="nil"/>
              <w:right w:val="nil"/>
            </w:tcBorders>
            <w:shd w:val="clear" w:color="000000" w:fill="FFFFFF"/>
            <w:noWrap/>
            <w:hideMark/>
          </w:tcPr>
          <w:p w14:paraId="51B946E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gridSpan w:val="2"/>
            <w:tcBorders>
              <w:top w:val="nil"/>
              <w:left w:val="nil"/>
              <w:bottom w:val="nil"/>
              <w:right w:val="nil"/>
            </w:tcBorders>
            <w:shd w:val="clear" w:color="000000" w:fill="FFFFFF"/>
            <w:noWrap/>
            <w:hideMark/>
          </w:tcPr>
          <w:p w14:paraId="4BE3327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1" w:type="dxa"/>
            <w:gridSpan w:val="2"/>
            <w:tcBorders>
              <w:top w:val="nil"/>
              <w:left w:val="nil"/>
              <w:bottom w:val="nil"/>
              <w:right w:val="nil"/>
            </w:tcBorders>
            <w:shd w:val="clear" w:color="000000" w:fill="FFFFFF"/>
            <w:noWrap/>
            <w:hideMark/>
          </w:tcPr>
          <w:p w14:paraId="6612D6F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8" w:type="dxa"/>
            <w:gridSpan w:val="2"/>
            <w:tcBorders>
              <w:top w:val="nil"/>
              <w:left w:val="nil"/>
              <w:bottom w:val="nil"/>
              <w:right w:val="nil"/>
            </w:tcBorders>
            <w:shd w:val="clear" w:color="000000" w:fill="FFFFFF"/>
            <w:noWrap/>
            <w:hideMark/>
          </w:tcPr>
          <w:p w14:paraId="7BCCB6BC"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7" w:type="dxa"/>
            <w:gridSpan w:val="2"/>
            <w:tcBorders>
              <w:top w:val="nil"/>
              <w:left w:val="nil"/>
              <w:bottom w:val="nil"/>
              <w:right w:val="nil"/>
            </w:tcBorders>
            <w:shd w:val="clear" w:color="000000" w:fill="FFFFFF"/>
            <w:noWrap/>
            <w:hideMark/>
          </w:tcPr>
          <w:p w14:paraId="778B4CA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36093E6C"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1BAC8A4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5" w:type="dxa"/>
            <w:gridSpan w:val="2"/>
            <w:tcBorders>
              <w:top w:val="nil"/>
              <w:left w:val="nil"/>
              <w:bottom w:val="nil"/>
              <w:right w:val="nil"/>
            </w:tcBorders>
            <w:shd w:val="clear" w:color="000000" w:fill="FFFFFF"/>
            <w:noWrap/>
            <w:hideMark/>
          </w:tcPr>
          <w:p w14:paraId="4541A5D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53" w:type="dxa"/>
            <w:gridSpan w:val="2"/>
            <w:tcBorders>
              <w:top w:val="nil"/>
              <w:left w:val="nil"/>
              <w:bottom w:val="nil"/>
              <w:right w:val="nil"/>
            </w:tcBorders>
            <w:shd w:val="clear" w:color="000000" w:fill="FFFFFF"/>
            <w:noWrap/>
            <w:hideMark/>
          </w:tcPr>
          <w:p w14:paraId="028470C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67" w:type="dxa"/>
            <w:gridSpan w:val="2"/>
            <w:tcBorders>
              <w:top w:val="nil"/>
              <w:left w:val="nil"/>
              <w:bottom w:val="nil"/>
              <w:right w:val="nil"/>
            </w:tcBorders>
            <w:shd w:val="clear" w:color="000000" w:fill="FFFFFF"/>
            <w:noWrap/>
            <w:hideMark/>
          </w:tcPr>
          <w:p w14:paraId="2DE7D1F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56" w:type="dxa"/>
            <w:gridSpan w:val="2"/>
            <w:tcBorders>
              <w:top w:val="nil"/>
              <w:left w:val="nil"/>
              <w:bottom w:val="nil"/>
              <w:right w:val="nil"/>
            </w:tcBorders>
            <w:shd w:val="clear" w:color="000000" w:fill="FFFFFF"/>
            <w:noWrap/>
            <w:hideMark/>
          </w:tcPr>
          <w:p w14:paraId="316FEA99"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48" w:type="dxa"/>
            <w:gridSpan w:val="2"/>
            <w:tcBorders>
              <w:top w:val="nil"/>
              <w:left w:val="nil"/>
              <w:bottom w:val="nil"/>
              <w:right w:val="nil"/>
            </w:tcBorders>
            <w:shd w:val="clear" w:color="000000" w:fill="FFFFFF"/>
            <w:noWrap/>
            <w:hideMark/>
          </w:tcPr>
          <w:p w14:paraId="2D87BA9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gridSpan w:val="2"/>
            <w:tcBorders>
              <w:top w:val="nil"/>
              <w:left w:val="nil"/>
              <w:bottom w:val="nil"/>
              <w:right w:val="nil"/>
            </w:tcBorders>
            <w:shd w:val="clear" w:color="000000" w:fill="FFFFFF"/>
            <w:noWrap/>
            <w:hideMark/>
          </w:tcPr>
          <w:p w14:paraId="4B0DDF83"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E44885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62E829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153A0F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052BE42"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5159A8F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5E1BF52C" w14:textId="77777777" w:rsidTr="00291C1C">
        <w:trPr>
          <w:trHeight w:val="340"/>
        </w:trPr>
        <w:tc>
          <w:tcPr>
            <w:tcW w:w="272" w:type="dxa"/>
            <w:tcBorders>
              <w:top w:val="nil"/>
              <w:left w:val="nil"/>
              <w:bottom w:val="nil"/>
              <w:right w:val="nil"/>
            </w:tcBorders>
            <w:shd w:val="clear" w:color="000000" w:fill="FFFFFF"/>
            <w:noWrap/>
            <w:hideMark/>
          </w:tcPr>
          <w:p w14:paraId="7257841D"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10710" w:type="dxa"/>
            <w:gridSpan w:val="59"/>
            <w:tcBorders>
              <w:top w:val="nil"/>
              <w:left w:val="nil"/>
              <w:bottom w:val="nil"/>
              <w:right w:val="nil"/>
            </w:tcBorders>
            <w:shd w:val="clear" w:color="000000" w:fill="FFFFFF"/>
            <w:hideMark/>
          </w:tcPr>
          <w:p w14:paraId="22742E2B" w14:textId="77777777" w:rsidR="00291C1C" w:rsidRDefault="00291C1C">
            <w:pPr>
              <w:rPr>
                <w:rFonts w:ascii="Arial" w:eastAsia="Times New Roman" w:hAnsi="Arial" w:cs="Arial"/>
                <w:color w:val="000000"/>
                <w:sz w:val="22"/>
                <w:szCs w:val="22"/>
              </w:rPr>
            </w:pPr>
            <w:r>
              <w:rPr>
                <w:rFonts w:ascii="Arial" w:eastAsia="Times New Roman" w:hAnsi="Arial" w:cs="Arial"/>
                <w:color w:val="000000"/>
                <w:sz w:val="22"/>
                <w:szCs w:val="22"/>
              </w:rPr>
              <w:t>Metric 7b.1 – Change in exits to permanent housing destinations</w:t>
            </w:r>
          </w:p>
        </w:tc>
      </w:tr>
      <w:tr w:rsidR="00291C1C" w14:paraId="58697C14" w14:textId="77777777" w:rsidTr="00291C1C">
        <w:trPr>
          <w:gridAfter w:val="1"/>
          <w:wAfter w:w="272" w:type="dxa"/>
          <w:trHeight w:val="54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6D3FA75" w14:textId="77777777" w:rsidR="00291C1C" w:rsidRDefault="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487" w:type="dxa"/>
            <w:gridSpan w:val="10"/>
            <w:tcBorders>
              <w:top w:val="single" w:sz="4" w:space="0" w:color="C0C0C0"/>
              <w:left w:val="nil"/>
              <w:bottom w:val="single" w:sz="4" w:space="0" w:color="C0C0C0"/>
              <w:right w:val="single" w:sz="4" w:space="0" w:color="C0C0C0"/>
            </w:tcBorders>
            <w:shd w:val="clear" w:color="000000" w:fill="003366"/>
            <w:vAlign w:val="center"/>
            <w:hideMark/>
          </w:tcPr>
          <w:p w14:paraId="2D3C11BA" w14:textId="77777777" w:rsidR="00291C1C" w:rsidRDefault="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85" w:type="dxa"/>
            <w:gridSpan w:val="12"/>
            <w:tcBorders>
              <w:top w:val="single" w:sz="4" w:space="0" w:color="C0C0C0"/>
              <w:left w:val="nil"/>
              <w:bottom w:val="single" w:sz="4" w:space="0" w:color="C0C0C0"/>
              <w:right w:val="single" w:sz="4" w:space="0" w:color="C0C0C0"/>
            </w:tcBorders>
            <w:shd w:val="clear" w:color="000000" w:fill="003366"/>
            <w:vAlign w:val="center"/>
            <w:hideMark/>
          </w:tcPr>
          <w:p w14:paraId="7480E163" w14:textId="77777777" w:rsidR="00291C1C" w:rsidRDefault="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65" w:type="dxa"/>
            <w:gridSpan w:val="8"/>
            <w:tcBorders>
              <w:top w:val="single" w:sz="4" w:space="0" w:color="C0C0C0"/>
              <w:left w:val="nil"/>
              <w:bottom w:val="single" w:sz="4" w:space="0" w:color="C0C0C0"/>
              <w:right w:val="single" w:sz="4" w:space="0" w:color="C0C0C0"/>
            </w:tcBorders>
            <w:shd w:val="clear" w:color="000000" w:fill="003366"/>
            <w:vAlign w:val="center"/>
            <w:hideMark/>
          </w:tcPr>
          <w:p w14:paraId="0F53847C" w14:textId="77777777" w:rsidR="00291C1C" w:rsidRDefault="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81" w:type="dxa"/>
            <w:gridSpan w:val="2"/>
            <w:tcBorders>
              <w:top w:val="nil"/>
              <w:left w:val="nil"/>
              <w:bottom w:val="nil"/>
              <w:right w:val="nil"/>
            </w:tcBorders>
            <w:shd w:val="clear" w:color="000000" w:fill="FFFFFF"/>
            <w:noWrap/>
            <w:hideMark/>
          </w:tcPr>
          <w:p w14:paraId="120E43B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848A5F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612B597"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6CD2DA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785E6584"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251CA385" w14:textId="77777777" w:rsidTr="00291C1C">
        <w:trPr>
          <w:gridAfter w:val="1"/>
          <w:wAfter w:w="272" w:type="dxa"/>
          <w:trHeight w:val="34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8AF16C3"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Persons in ES, SH, TH and PH-RRH who exited</w:t>
            </w:r>
          </w:p>
        </w:tc>
        <w:tc>
          <w:tcPr>
            <w:tcW w:w="1487"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1008E513"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85"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4048C027"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6956</w:t>
            </w:r>
          </w:p>
        </w:tc>
        <w:tc>
          <w:tcPr>
            <w:tcW w:w="1365"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42005F20"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81" w:type="dxa"/>
            <w:gridSpan w:val="2"/>
            <w:tcBorders>
              <w:top w:val="nil"/>
              <w:left w:val="nil"/>
              <w:bottom w:val="nil"/>
              <w:right w:val="nil"/>
            </w:tcBorders>
            <w:shd w:val="clear" w:color="000000" w:fill="FFFFFF"/>
            <w:noWrap/>
            <w:hideMark/>
          </w:tcPr>
          <w:p w14:paraId="234E28F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8874E0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9C8128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B7C2F59"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06311C7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5E226DC0" w14:textId="77777777" w:rsidTr="00291C1C">
        <w:trPr>
          <w:gridAfter w:val="1"/>
          <w:wAfter w:w="272" w:type="dxa"/>
          <w:trHeight w:val="48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5C3F2A1"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Of the persons above, those who exited to permanent housing destinations</w:t>
            </w:r>
          </w:p>
        </w:tc>
        <w:tc>
          <w:tcPr>
            <w:tcW w:w="1487"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393FE7DA"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85"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63AE561B"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3908</w:t>
            </w:r>
          </w:p>
        </w:tc>
        <w:tc>
          <w:tcPr>
            <w:tcW w:w="1365"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322A47B0"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81" w:type="dxa"/>
            <w:gridSpan w:val="2"/>
            <w:tcBorders>
              <w:top w:val="nil"/>
              <w:left w:val="nil"/>
              <w:bottom w:val="nil"/>
              <w:right w:val="nil"/>
            </w:tcBorders>
            <w:shd w:val="clear" w:color="000000" w:fill="FFFFFF"/>
            <w:noWrap/>
            <w:hideMark/>
          </w:tcPr>
          <w:p w14:paraId="1B0D0AC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E630D9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90E4F6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507DBB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298493A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55C0D6B3" w14:textId="77777777" w:rsidTr="00291C1C">
        <w:trPr>
          <w:gridAfter w:val="1"/>
          <w:wAfter w:w="272" w:type="dxa"/>
          <w:trHeight w:val="36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DE10494"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 Successful exits</w:t>
            </w:r>
          </w:p>
        </w:tc>
        <w:tc>
          <w:tcPr>
            <w:tcW w:w="1487"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4C797D67"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85"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6BCCB7E0"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56%</w:t>
            </w:r>
          </w:p>
        </w:tc>
        <w:tc>
          <w:tcPr>
            <w:tcW w:w="1365"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27B6F5F3"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81" w:type="dxa"/>
            <w:gridSpan w:val="2"/>
            <w:tcBorders>
              <w:top w:val="nil"/>
              <w:left w:val="nil"/>
              <w:bottom w:val="nil"/>
              <w:right w:val="nil"/>
            </w:tcBorders>
            <w:shd w:val="clear" w:color="000000" w:fill="FFFFFF"/>
            <w:noWrap/>
            <w:hideMark/>
          </w:tcPr>
          <w:p w14:paraId="31064292"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834A5F7"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6CFE72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0E35E4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4DA533C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4768AF8A" w14:textId="77777777" w:rsidTr="00291C1C">
        <w:trPr>
          <w:gridAfter w:val="1"/>
          <w:wAfter w:w="272" w:type="dxa"/>
          <w:trHeight w:val="440"/>
        </w:trPr>
        <w:tc>
          <w:tcPr>
            <w:tcW w:w="673" w:type="dxa"/>
            <w:gridSpan w:val="2"/>
            <w:tcBorders>
              <w:top w:val="nil"/>
              <w:left w:val="nil"/>
              <w:bottom w:val="nil"/>
              <w:right w:val="nil"/>
            </w:tcBorders>
            <w:shd w:val="clear" w:color="000000" w:fill="FFFFFF"/>
            <w:noWrap/>
            <w:hideMark/>
          </w:tcPr>
          <w:p w14:paraId="3A4BC3E3"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3" w:type="dxa"/>
            <w:gridSpan w:val="2"/>
            <w:tcBorders>
              <w:top w:val="nil"/>
              <w:left w:val="nil"/>
              <w:bottom w:val="nil"/>
              <w:right w:val="nil"/>
            </w:tcBorders>
            <w:shd w:val="clear" w:color="000000" w:fill="FFFFFF"/>
            <w:noWrap/>
            <w:hideMark/>
          </w:tcPr>
          <w:p w14:paraId="07A6B5E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219D41F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28F8CC3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BC037B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48277054"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2C0D2D8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1098FDF9"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5853F014"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13" w:type="dxa"/>
            <w:gridSpan w:val="2"/>
            <w:tcBorders>
              <w:top w:val="nil"/>
              <w:left w:val="nil"/>
              <w:bottom w:val="nil"/>
              <w:right w:val="nil"/>
            </w:tcBorders>
            <w:shd w:val="clear" w:color="000000" w:fill="FFFFFF"/>
            <w:noWrap/>
            <w:hideMark/>
          </w:tcPr>
          <w:p w14:paraId="272E191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gridSpan w:val="2"/>
            <w:tcBorders>
              <w:top w:val="nil"/>
              <w:left w:val="nil"/>
              <w:bottom w:val="nil"/>
              <w:right w:val="nil"/>
            </w:tcBorders>
            <w:shd w:val="clear" w:color="000000" w:fill="FFFFFF"/>
            <w:noWrap/>
            <w:hideMark/>
          </w:tcPr>
          <w:p w14:paraId="2E8466E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gridSpan w:val="2"/>
            <w:tcBorders>
              <w:top w:val="nil"/>
              <w:left w:val="nil"/>
              <w:bottom w:val="nil"/>
              <w:right w:val="nil"/>
            </w:tcBorders>
            <w:shd w:val="clear" w:color="000000" w:fill="FFFFFF"/>
            <w:noWrap/>
            <w:hideMark/>
          </w:tcPr>
          <w:p w14:paraId="286DBCC9"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8" w:type="dxa"/>
            <w:gridSpan w:val="2"/>
            <w:tcBorders>
              <w:top w:val="nil"/>
              <w:left w:val="nil"/>
              <w:bottom w:val="nil"/>
              <w:right w:val="nil"/>
            </w:tcBorders>
            <w:shd w:val="clear" w:color="000000" w:fill="FFFFFF"/>
            <w:noWrap/>
            <w:hideMark/>
          </w:tcPr>
          <w:p w14:paraId="14F03C52"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gridSpan w:val="2"/>
            <w:tcBorders>
              <w:top w:val="nil"/>
              <w:left w:val="nil"/>
              <w:bottom w:val="nil"/>
              <w:right w:val="nil"/>
            </w:tcBorders>
            <w:shd w:val="clear" w:color="000000" w:fill="FFFFFF"/>
            <w:noWrap/>
            <w:hideMark/>
          </w:tcPr>
          <w:p w14:paraId="5F46CC5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1" w:type="dxa"/>
            <w:gridSpan w:val="2"/>
            <w:tcBorders>
              <w:top w:val="nil"/>
              <w:left w:val="nil"/>
              <w:bottom w:val="nil"/>
              <w:right w:val="nil"/>
            </w:tcBorders>
            <w:shd w:val="clear" w:color="000000" w:fill="FFFFFF"/>
            <w:noWrap/>
            <w:hideMark/>
          </w:tcPr>
          <w:p w14:paraId="3A19E213"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8" w:type="dxa"/>
            <w:gridSpan w:val="2"/>
            <w:tcBorders>
              <w:top w:val="nil"/>
              <w:left w:val="nil"/>
              <w:bottom w:val="nil"/>
              <w:right w:val="nil"/>
            </w:tcBorders>
            <w:shd w:val="clear" w:color="000000" w:fill="FFFFFF"/>
            <w:noWrap/>
            <w:hideMark/>
          </w:tcPr>
          <w:p w14:paraId="0E02BCC9"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7" w:type="dxa"/>
            <w:gridSpan w:val="2"/>
            <w:tcBorders>
              <w:top w:val="nil"/>
              <w:left w:val="nil"/>
              <w:bottom w:val="nil"/>
              <w:right w:val="nil"/>
            </w:tcBorders>
            <w:shd w:val="clear" w:color="000000" w:fill="FFFFFF"/>
            <w:noWrap/>
            <w:hideMark/>
          </w:tcPr>
          <w:p w14:paraId="1A11223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1E5B795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364AF01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5" w:type="dxa"/>
            <w:gridSpan w:val="2"/>
            <w:tcBorders>
              <w:top w:val="nil"/>
              <w:left w:val="nil"/>
              <w:bottom w:val="nil"/>
              <w:right w:val="nil"/>
            </w:tcBorders>
            <w:shd w:val="clear" w:color="000000" w:fill="FFFFFF"/>
            <w:noWrap/>
            <w:hideMark/>
          </w:tcPr>
          <w:p w14:paraId="73EAB637"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53" w:type="dxa"/>
            <w:gridSpan w:val="2"/>
            <w:tcBorders>
              <w:top w:val="nil"/>
              <w:left w:val="nil"/>
              <w:bottom w:val="nil"/>
              <w:right w:val="nil"/>
            </w:tcBorders>
            <w:shd w:val="clear" w:color="000000" w:fill="FFFFFF"/>
            <w:noWrap/>
            <w:hideMark/>
          </w:tcPr>
          <w:p w14:paraId="0E5D5DD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67" w:type="dxa"/>
            <w:gridSpan w:val="2"/>
            <w:tcBorders>
              <w:top w:val="nil"/>
              <w:left w:val="nil"/>
              <w:bottom w:val="nil"/>
              <w:right w:val="nil"/>
            </w:tcBorders>
            <w:shd w:val="clear" w:color="000000" w:fill="FFFFFF"/>
            <w:noWrap/>
            <w:hideMark/>
          </w:tcPr>
          <w:p w14:paraId="2EE585F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56" w:type="dxa"/>
            <w:gridSpan w:val="2"/>
            <w:tcBorders>
              <w:top w:val="nil"/>
              <w:left w:val="nil"/>
              <w:bottom w:val="nil"/>
              <w:right w:val="nil"/>
            </w:tcBorders>
            <w:shd w:val="clear" w:color="000000" w:fill="FFFFFF"/>
            <w:noWrap/>
            <w:hideMark/>
          </w:tcPr>
          <w:p w14:paraId="36519A3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48" w:type="dxa"/>
            <w:gridSpan w:val="2"/>
            <w:tcBorders>
              <w:top w:val="nil"/>
              <w:left w:val="nil"/>
              <w:bottom w:val="nil"/>
              <w:right w:val="nil"/>
            </w:tcBorders>
            <w:shd w:val="clear" w:color="000000" w:fill="FFFFFF"/>
            <w:noWrap/>
            <w:hideMark/>
          </w:tcPr>
          <w:p w14:paraId="73970ED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gridSpan w:val="2"/>
            <w:tcBorders>
              <w:top w:val="nil"/>
              <w:left w:val="nil"/>
              <w:bottom w:val="nil"/>
              <w:right w:val="nil"/>
            </w:tcBorders>
            <w:shd w:val="clear" w:color="000000" w:fill="FFFFFF"/>
            <w:noWrap/>
            <w:hideMark/>
          </w:tcPr>
          <w:p w14:paraId="05224C6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FD967F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276BEE2"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085AE8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38472DD"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6B37669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2F4598BF" w14:textId="77777777" w:rsidTr="00291C1C">
        <w:trPr>
          <w:trHeight w:val="369"/>
        </w:trPr>
        <w:tc>
          <w:tcPr>
            <w:tcW w:w="272" w:type="dxa"/>
            <w:tcBorders>
              <w:top w:val="nil"/>
              <w:left w:val="nil"/>
              <w:bottom w:val="nil"/>
              <w:right w:val="nil"/>
            </w:tcBorders>
            <w:shd w:val="clear" w:color="000000" w:fill="FFFFFF"/>
            <w:noWrap/>
            <w:hideMark/>
          </w:tcPr>
          <w:p w14:paraId="16230997"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10710" w:type="dxa"/>
            <w:gridSpan w:val="59"/>
            <w:tcBorders>
              <w:top w:val="nil"/>
              <w:left w:val="nil"/>
              <w:bottom w:val="nil"/>
              <w:right w:val="nil"/>
            </w:tcBorders>
            <w:shd w:val="clear" w:color="000000" w:fill="FFFFFF"/>
            <w:hideMark/>
          </w:tcPr>
          <w:p w14:paraId="5933B222" w14:textId="77777777" w:rsidR="00291C1C" w:rsidRDefault="00291C1C">
            <w:pPr>
              <w:rPr>
                <w:rFonts w:ascii="Arial" w:eastAsia="Times New Roman" w:hAnsi="Arial" w:cs="Arial"/>
                <w:color w:val="000000"/>
                <w:sz w:val="22"/>
                <w:szCs w:val="22"/>
              </w:rPr>
            </w:pPr>
            <w:r>
              <w:rPr>
                <w:rFonts w:ascii="Arial" w:eastAsia="Times New Roman" w:hAnsi="Arial" w:cs="Arial"/>
                <w:color w:val="000000"/>
                <w:sz w:val="22"/>
                <w:szCs w:val="22"/>
              </w:rPr>
              <w:t>Metric 7b.2 – Change in exit to or retention of permanent housing</w:t>
            </w:r>
          </w:p>
        </w:tc>
      </w:tr>
      <w:tr w:rsidR="00291C1C" w14:paraId="3649AD89" w14:textId="77777777" w:rsidTr="00291C1C">
        <w:trPr>
          <w:trHeight w:val="40"/>
        </w:trPr>
        <w:tc>
          <w:tcPr>
            <w:tcW w:w="272" w:type="dxa"/>
            <w:tcBorders>
              <w:top w:val="nil"/>
              <w:left w:val="nil"/>
              <w:bottom w:val="nil"/>
              <w:right w:val="nil"/>
            </w:tcBorders>
            <w:shd w:val="clear" w:color="000000" w:fill="FFFFFF"/>
            <w:noWrap/>
            <w:hideMark/>
          </w:tcPr>
          <w:p w14:paraId="1C019B6D"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673" w:type="dxa"/>
            <w:gridSpan w:val="2"/>
            <w:tcBorders>
              <w:top w:val="nil"/>
              <w:left w:val="nil"/>
              <w:bottom w:val="nil"/>
              <w:right w:val="nil"/>
            </w:tcBorders>
            <w:shd w:val="clear" w:color="000000" w:fill="FFFFFF"/>
            <w:noWrap/>
            <w:hideMark/>
          </w:tcPr>
          <w:p w14:paraId="04B4556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3" w:type="dxa"/>
            <w:gridSpan w:val="2"/>
            <w:tcBorders>
              <w:top w:val="nil"/>
              <w:left w:val="nil"/>
              <w:bottom w:val="nil"/>
              <w:right w:val="nil"/>
            </w:tcBorders>
            <w:shd w:val="clear" w:color="000000" w:fill="FFFFFF"/>
            <w:noWrap/>
            <w:hideMark/>
          </w:tcPr>
          <w:p w14:paraId="153C273C" w14:textId="77777777" w:rsidR="00291C1C" w:rsidRDefault="00291C1C" w:rsidP="00291C1C">
            <w:pP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3FB9D6B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576F84AC"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C4191EC"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2A8809F7"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3FF30CB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6A3AB279"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68DDB36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13" w:type="dxa"/>
            <w:gridSpan w:val="2"/>
            <w:tcBorders>
              <w:top w:val="nil"/>
              <w:left w:val="nil"/>
              <w:bottom w:val="nil"/>
              <w:right w:val="nil"/>
            </w:tcBorders>
            <w:shd w:val="clear" w:color="000000" w:fill="FFFFFF"/>
            <w:noWrap/>
            <w:hideMark/>
          </w:tcPr>
          <w:p w14:paraId="1C397D3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gridSpan w:val="2"/>
            <w:tcBorders>
              <w:top w:val="nil"/>
              <w:left w:val="nil"/>
              <w:bottom w:val="nil"/>
              <w:right w:val="nil"/>
            </w:tcBorders>
            <w:shd w:val="clear" w:color="000000" w:fill="FFFFFF"/>
            <w:noWrap/>
            <w:hideMark/>
          </w:tcPr>
          <w:p w14:paraId="64869E2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gridSpan w:val="2"/>
            <w:tcBorders>
              <w:top w:val="nil"/>
              <w:left w:val="nil"/>
              <w:bottom w:val="nil"/>
              <w:right w:val="nil"/>
            </w:tcBorders>
            <w:shd w:val="clear" w:color="000000" w:fill="FFFFFF"/>
            <w:noWrap/>
            <w:hideMark/>
          </w:tcPr>
          <w:p w14:paraId="1B6DDD7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8" w:type="dxa"/>
            <w:gridSpan w:val="2"/>
            <w:tcBorders>
              <w:top w:val="nil"/>
              <w:left w:val="nil"/>
              <w:bottom w:val="nil"/>
              <w:right w:val="nil"/>
            </w:tcBorders>
            <w:shd w:val="clear" w:color="000000" w:fill="FFFFFF"/>
            <w:noWrap/>
            <w:hideMark/>
          </w:tcPr>
          <w:p w14:paraId="60D6DB6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gridSpan w:val="2"/>
            <w:tcBorders>
              <w:top w:val="nil"/>
              <w:left w:val="nil"/>
              <w:bottom w:val="nil"/>
              <w:right w:val="nil"/>
            </w:tcBorders>
            <w:shd w:val="clear" w:color="000000" w:fill="FFFFFF"/>
            <w:noWrap/>
            <w:hideMark/>
          </w:tcPr>
          <w:p w14:paraId="2DABD3D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1" w:type="dxa"/>
            <w:gridSpan w:val="2"/>
            <w:tcBorders>
              <w:top w:val="nil"/>
              <w:left w:val="nil"/>
              <w:bottom w:val="nil"/>
              <w:right w:val="nil"/>
            </w:tcBorders>
            <w:shd w:val="clear" w:color="000000" w:fill="FFFFFF"/>
            <w:noWrap/>
            <w:hideMark/>
          </w:tcPr>
          <w:p w14:paraId="33EA954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8" w:type="dxa"/>
            <w:gridSpan w:val="2"/>
            <w:tcBorders>
              <w:top w:val="nil"/>
              <w:left w:val="nil"/>
              <w:bottom w:val="nil"/>
              <w:right w:val="nil"/>
            </w:tcBorders>
            <w:shd w:val="clear" w:color="000000" w:fill="FFFFFF"/>
            <w:noWrap/>
            <w:hideMark/>
          </w:tcPr>
          <w:p w14:paraId="496DAB2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7" w:type="dxa"/>
            <w:gridSpan w:val="2"/>
            <w:tcBorders>
              <w:top w:val="nil"/>
              <w:left w:val="nil"/>
              <w:bottom w:val="nil"/>
              <w:right w:val="nil"/>
            </w:tcBorders>
            <w:shd w:val="clear" w:color="000000" w:fill="FFFFFF"/>
            <w:noWrap/>
            <w:hideMark/>
          </w:tcPr>
          <w:p w14:paraId="0F4B88EE"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5FD0C7C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678E36A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5" w:type="dxa"/>
            <w:gridSpan w:val="2"/>
            <w:tcBorders>
              <w:top w:val="nil"/>
              <w:left w:val="nil"/>
              <w:bottom w:val="nil"/>
              <w:right w:val="nil"/>
            </w:tcBorders>
            <w:shd w:val="clear" w:color="000000" w:fill="FFFFFF"/>
            <w:noWrap/>
            <w:hideMark/>
          </w:tcPr>
          <w:p w14:paraId="55D27D94"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53" w:type="dxa"/>
            <w:gridSpan w:val="2"/>
            <w:tcBorders>
              <w:top w:val="nil"/>
              <w:left w:val="nil"/>
              <w:bottom w:val="nil"/>
              <w:right w:val="nil"/>
            </w:tcBorders>
            <w:shd w:val="clear" w:color="000000" w:fill="FFFFFF"/>
            <w:noWrap/>
            <w:hideMark/>
          </w:tcPr>
          <w:p w14:paraId="07286E5C"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67" w:type="dxa"/>
            <w:gridSpan w:val="2"/>
            <w:tcBorders>
              <w:top w:val="nil"/>
              <w:left w:val="nil"/>
              <w:bottom w:val="nil"/>
              <w:right w:val="nil"/>
            </w:tcBorders>
            <w:shd w:val="clear" w:color="000000" w:fill="FFFFFF"/>
            <w:noWrap/>
            <w:hideMark/>
          </w:tcPr>
          <w:p w14:paraId="351E7FDC"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56" w:type="dxa"/>
            <w:gridSpan w:val="2"/>
            <w:tcBorders>
              <w:top w:val="nil"/>
              <w:left w:val="nil"/>
              <w:bottom w:val="nil"/>
              <w:right w:val="nil"/>
            </w:tcBorders>
            <w:shd w:val="clear" w:color="000000" w:fill="FFFFFF"/>
            <w:noWrap/>
            <w:hideMark/>
          </w:tcPr>
          <w:p w14:paraId="6E1BFCD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348" w:type="dxa"/>
            <w:gridSpan w:val="2"/>
            <w:tcBorders>
              <w:top w:val="nil"/>
              <w:left w:val="nil"/>
              <w:bottom w:val="nil"/>
              <w:right w:val="nil"/>
            </w:tcBorders>
            <w:shd w:val="clear" w:color="000000" w:fill="FFFFFF"/>
            <w:noWrap/>
            <w:hideMark/>
          </w:tcPr>
          <w:p w14:paraId="42C0208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gridSpan w:val="2"/>
            <w:tcBorders>
              <w:top w:val="nil"/>
              <w:left w:val="nil"/>
              <w:bottom w:val="nil"/>
              <w:right w:val="nil"/>
            </w:tcBorders>
            <w:shd w:val="clear" w:color="000000" w:fill="FFFFFF"/>
            <w:noWrap/>
            <w:hideMark/>
          </w:tcPr>
          <w:p w14:paraId="5FAD5D52"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8E1F10D"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EE9468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6439BD5"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ABE1EB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5AACE7E9"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4CC95172" w14:textId="77777777" w:rsidTr="00291C1C">
        <w:trPr>
          <w:trHeight w:val="5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3933D15" w14:textId="77777777" w:rsidR="00291C1C" w:rsidRDefault="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09" w:type="dxa"/>
            <w:gridSpan w:val="10"/>
            <w:tcBorders>
              <w:top w:val="single" w:sz="4" w:space="0" w:color="C0C0C0"/>
              <w:left w:val="nil"/>
              <w:bottom w:val="single" w:sz="4" w:space="0" w:color="C0C0C0"/>
              <w:right w:val="single" w:sz="4" w:space="0" w:color="C0C0C0"/>
            </w:tcBorders>
            <w:shd w:val="clear" w:color="000000" w:fill="003366"/>
            <w:vAlign w:val="center"/>
            <w:hideMark/>
          </w:tcPr>
          <w:p w14:paraId="029B2014" w14:textId="77777777" w:rsidR="00291C1C" w:rsidRDefault="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23" w:type="dxa"/>
            <w:gridSpan w:val="12"/>
            <w:tcBorders>
              <w:top w:val="single" w:sz="4" w:space="0" w:color="C0C0C0"/>
              <w:left w:val="nil"/>
              <w:bottom w:val="single" w:sz="4" w:space="0" w:color="C0C0C0"/>
              <w:right w:val="single" w:sz="4" w:space="0" w:color="C0C0C0"/>
            </w:tcBorders>
            <w:shd w:val="clear" w:color="000000" w:fill="003366"/>
            <w:vAlign w:val="center"/>
            <w:hideMark/>
          </w:tcPr>
          <w:p w14:paraId="142A63C1" w14:textId="77777777" w:rsidR="00291C1C" w:rsidRDefault="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424" w:type="dxa"/>
            <w:gridSpan w:val="8"/>
            <w:tcBorders>
              <w:top w:val="single" w:sz="4" w:space="0" w:color="C0C0C0"/>
              <w:left w:val="nil"/>
              <w:bottom w:val="single" w:sz="4" w:space="0" w:color="C0C0C0"/>
              <w:right w:val="single" w:sz="4" w:space="0" w:color="C0C0C0"/>
            </w:tcBorders>
            <w:shd w:val="clear" w:color="000000" w:fill="003366"/>
            <w:vAlign w:val="center"/>
            <w:hideMark/>
          </w:tcPr>
          <w:p w14:paraId="39419757" w14:textId="77777777" w:rsidR="00291C1C" w:rsidRDefault="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4" w:type="dxa"/>
            <w:gridSpan w:val="2"/>
            <w:tcBorders>
              <w:top w:val="nil"/>
              <w:left w:val="nil"/>
              <w:bottom w:val="nil"/>
              <w:right w:val="nil"/>
            </w:tcBorders>
            <w:shd w:val="clear" w:color="000000" w:fill="FFFFFF"/>
            <w:noWrap/>
            <w:hideMark/>
          </w:tcPr>
          <w:p w14:paraId="2457C63D"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65CDFA3"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3FC4303"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FA398E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22E262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3F7A2AD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38B4DF18" w14:textId="77777777" w:rsidTr="00291C1C">
        <w:trPr>
          <w:trHeight w:val="3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24651C3"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Persons in all PH projects except PH-RRH</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3EBB8D64"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3C2C1037"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1020</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0176F47D"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4" w:type="dxa"/>
            <w:gridSpan w:val="2"/>
            <w:tcBorders>
              <w:top w:val="nil"/>
              <w:left w:val="nil"/>
              <w:bottom w:val="nil"/>
              <w:right w:val="nil"/>
            </w:tcBorders>
            <w:shd w:val="clear" w:color="000000" w:fill="FFFFFF"/>
            <w:noWrap/>
            <w:hideMark/>
          </w:tcPr>
          <w:p w14:paraId="4B8DFF1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180824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A12D06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ED308B8"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1023EE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6E3314E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2958370C" w14:textId="77777777" w:rsidTr="00291C1C">
        <w:trPr>
          <w:trHeight w:val="48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DDF702B"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those who remained in applicable PH projects and those who exited to permanent housing destinations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4FDEC9EF"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30F5A506"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944</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5AC8B0CB"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4" w:type="dxa"/>
            <w:gridSpan w:val="2"/>
            <w:tcBorders>
              <w:top w:val="nil"/>
              <w:left w:val="nil"/>
              <w:bottom w:val="nil"/>
              <w:right w:val="nil"/>
            </w:tcBorders>
            <w:shd w:val="clear" w:color="000000" w:fill="FFFFFF"/>
            <w:noWrap/>
            <w:hideMark/>
          </w:tcPr>
          <w:p w14:paraId="60333EE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8FFFD2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F9EA81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4A350AD"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85AB9EB"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1B9B2146"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13317CB6" w14:textId="77777777" w:rsidTr="00291C1C">
        <w:trPr>
          <w:trHeight w:val="36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8449F2D" w14:textId="77777777" w:rsidR="00291C1C" w:rsidRDefault="00291C1C">
            <w:pPr>
              <w:rPr>
                <w:rFonts w:ascii="Tahoma" w:eastAsia="Times New Roman" w:hAnsi="Tahoma" w:cs="Tahoma"/>
                <w:color w:val="000000"/>
                <w:sz w:val="16"/>
                <w:szCs w:val="16"/>
              </w:rPr>
            </w:pPr>
            <w:r>
              <w:rPr>
                <w:rFonts w:ascii="Tahoma" w:eastAsia="Times New Roman" w:hAnsi="Tahoma" w:cs="Tahoma"/>
                <w:color w:val="000000"/>
                <w:sz w:val="16"/>
                <w:szCs w:val="16"/>
              </w:rPr>
              <w:t>% Successful exits/retention</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3B9B56B1"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515999DE"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93%</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7570C41E" w14:textId="77777777" w:rsidR="00291C1C" w:rsidRDefault="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294" w:type="dxa"/>
            <w:gridSpan w:val="2"/>
            <w:tcBorders>
              <w:top w:val="nil"/>
              <w:left w:val="nil"/>
              <w:bottom w:val="nil"/>
              <w:right w:val="nil"/>
            </w:tcBorders>
            <w:shd w:val="clear" w:color="000000" w:fill="FFFFFF"/>
            <w:noWrap/>
            <w:hideMark/>
          </w:tcPr>
          <w:p w14:paraId="0220B760"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C2796B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5CEF20F"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F28FDAA"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298694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0C0ABE41" w14:textId="77777777" w:rsidR="00291C1C" w:rsidRDefault="00291C1C">
            <w:pPr>
              <w:jc w:val="center"/>
              <w:rPr>
                <w:rFonts w:ascii="Arial" w:eastAsia="Times New Roman" w:hAnsi="Arial" w:cs="Arial"/>
                <w:sz w:val="20"/>
                <w:szCs w:val="20"/>
              </w:rPr>
            </w:pPr>
            <w:r>
              <w:rPr>
                <w:rFonts w:ascii="Arial" w:eastAsia="Times New Roman" w:hAnsi="Arial" w:cs="Arial"/>
                <w:sz w:val="20"/>
                <w:szCs w:val="20"/>
              </w:rPr>
              <w:t> </w:t>
            </w:r>
          </w:p>
        </w:tc>
      </w:tr>
    </w:tbl>
    <w:p w14:paraId="427969B6" w14:textId="77777777" w:rsidR="00266CAF" w:rsidRDefault="00266CAF" w:rsidP="00DA7A08">
      <w:pPr>
        <w:autoSpaceDE w:val="0"/>
        <w:autoSpaceDN w:val="0"/>
        <w:adjustRightInd w:val="0"/>
        <w:ind w:left="-270"/>
        <w:rPr>
          <w:rFonts w:asciiTheme="minorHAnsi" w:hAnsiTheme="minorHAnsi" w:cs="Arial"/>
          <w:sz w:val="22"/>
          <w:szCs w:val="22"/>
        </w:rPr>
      </w:pPr>
    </w:p>
    <w:p w14:paraId="08F14B0F" w14:textId="77777777" w:rsidR="00291C1C" w:rsidRDefault="00291C1C" w:rsidP="00DA7A08">
      <w:pPr>
        <w:autoSpaceDE w:val="0"/>
        <w:autoSpaceDN w:val="0"/>
        <w:adjustRightInd w:val="0"/>
        <w:ind w:left="-270"/>
        <w:rPr>
          <w:rFonts w:asciiTheme="minorHAnsi" w:hAnsiTheme="minorHAnsi" w:cs="Arial"/>
          <w:sz w:val="22"/>
          <w:szCs w:val="22"/>
        </w:rPr>
      </w:pPr>
    </w:p>
    <w:p w14:paraId="44A276B0" w14:textId="466BEBEA" w:rsidR="00291C1C" w:rsidRDefault="00291C1C" w:rsidP="00291C1C">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2016</w:t>
      </w:r>
    </w:p>
    <w:p w14:paraId="27B005CC" w14:textId="77777777" w:rsidR="00291C1C" w:rsidRDefault="00291C1C" w:rsidP="00291C1C">
      <w:pPr>
        <w:autoSpaceDE w:val="0"/>
        <w:autoSpaceDN w:val="0"/>
        <w:adjustRightInd w:val="0"/>
        <w:ind w:left="-270"/>
        <w:rPr>
          <w:rFonts w:asciiTheme="minorHAnsi" w:hAnsiTheme="minorHAnsi" w:cs="Arial"/>
          <w:sz w:val="22"/>
          <w:szCs w:val="22"/>
        </w:rPr>
      </w:pPr>
    </w:p>
    <w:tbl>
      <w:tblPr>
        <w:tblW w:w="10982" w:type="dxa"/>
        <w:tblLook w:val="04A0" w:firstRow="1" w:lastRow="0" w:firstColumn="1" w:lastColumn="0" w:noHBand="0" w:noVBand="1"/>
      </w:tblPr>
      <w:tblGrid>
        <w:gridCol w:w="272"/>
        <w:gridCol w:w="401"/>
        <w:gridCol w:w="272"/>
        <w:gridCol w:w="191"/>
        <w:gridCol w:w="272"/>
        <w:gridCol w:w="190"/>
        <w:gridCol w:w="272"/>
        <w:gridCol w:w="190"/>
        <w:gridCol w:w="272"/>
        <w:gridCol w:w="190"/>
        <w:gridCol w:w="272"/>
        <w:gridCol w:w="189"/>
        <w:gridCol w:w="272"/>
        <w:gridCol w:w="189"/>
        <w:gridCol w:w="272"/>
        <w:gridCol w:w="188"/>
        <w:gridCol w:w="272"/>
        <w:gridCol w:w="188"/>
        <w:gridCol w:w="272"/>
        <w:gridCol w:w="41"/>
        <w:gridCol w:w="272"/>
        <w:gridCol w:w="31"/>
        <w:gridCol w:w="272"/>
        <w:gridCol w:w="28"/>
        <w:gridCol w:w="272"/>
        <w:gridCol w:w="26"/>
        <w:gridCol w:w="272"/>
        <w:gridCol w:w="23"/>
        <w:gridCol w:w="272"/>
        <w:gridCol w:w="19"/>
        <w:gridCol w:w="272"/>
        <w:gridCol w:w="16"/>
        <w:gridCol w:w="272"/>
        <w:gridCol w:w="15"/>
        <w:gridCol w:w="272"/>
        <w:gridCol w:w="14"/>
        <w:gridCol w:w="272"/>
        <w:gridCol w:w="14"/>
        <w:gridCol w:w="272"/>
        <w:gridCol w:w="13"/>
        <w:gridCol w:w="272"/>
        <w:gridCol w:w="81"/>
        <w:gridCol w:w="272"/>
        <w:gridCol w:w="95"/>
        <w:gridCol w:w="272"/>
        <w:gridCol w:w="84"/>
        <w:gridCol w:w="272"/>
        <w:gridCol w:w="76"/>
        <w:gridCol w:w="272"/>
        <w:gridCol w:w="22"/>
        <w:gridCol w:w="272"/>
        <w:gridCol w:w="9"/>
        <w:gridCol w:w="272"/>
        <w:gridCol w:w="9"/>
        <w:gridCol w:w="272"/>
        <w:gridCol w:w="9"/>
        <w:gridCol w:w="272"/>
        <w:gridCol w:w="9"/>
        <w:gridCol w:w="272"/>
        <w:gridCol w:w="272"/>
      </w:tblGrid>
      <w:tr w:rsidR="00291C1C" w14:paraId="04AAF9D4" w14:textId="77777777" w:rsidTr="00291C1C">
        <w:trPr>
          <w:trHeight w:val="360"/>
        </w:trPr>
        <w:tc>
          <w:tcPr>
            <w:tcW w:w="10710" w:type="dxa"/>
            <w:gridSpan w:val="59"/>
            <w:tcBorders>
              <w:top w:val="nil"/>
              <w:left w:val="nil"/>
              <w:bottom w:val="nil"/>
              <w:right w:val="nil"/>
            </w:tcBorders>
            <w:shd w:val="clear" w:color="000000" w:fill="FFFFFF"/>
            <w:hideMark/>
          </w:tcPr>
          <w:p w14:paraId="26DB1E01" w14:textId="77777777" w:rsidR="00291C1C" w:rsidRDefault="00291C1C" w:rsidP="00291C1C">
            <w:pPr>
              <w:rPr>
                <w:rFonts w:ascii="Arial" w:eastAsia="Times New Roman" w:hAnsi="Arial" w:cs="Arial"/>
                <w:color w:val="000000"/>
                <w:sz w:val="22"/>
                <w:szCs w:val="22"/>
              </w:rPr>
            </w:pPr>
            <w:r>
              <w:rPr>
                <w:rFonts w:ascii="Arial" w:eastAsia="Times New Roman" w:hAnsi="Arial" w:cs="Arial"/>
                <w:color w:val="000000"/>
                <w:sz w:val="22"/>
                <w:szCs w:val="22"/>
              </w:rPr>
              <w:t>Metric 7a.1 – Change in exits to permanent housing destinations</w:t>
            </w:r>
          </w:p>
        </w:tc>
        <w:tc>
          <w:tcPr>
            <w:tcW w:w="272" w:type="dxa"/>
            <w:tcBorders>
              <w:top w:val="nil"/>
              <w:left w:val="nil"/>
              <w:bottom w:val="nil"/>
              <w:right w:val="nil"/>
            </w:tcBorders>
            <w:shd w:val="clear" w:color="000000" w:fill="FFFFFF"/>
            <w:noWrap/>
            <w:hideMark/>
          </w:tcPr>
          <w:p w14:paraId="3F1ADD5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5B732F32" w14:textId="77777777" w:rsidTr="00291C1C">
        <w:trPr>
          <w:trHeight w:val="5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E3EE09B" w14:textId="77777777" w:rsidR="00291C1C" w:rsidRDefault="00291C1C" w:rsidP="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09" w:type="dxa"/>
            <w:gridSpan w:val="10"/>
            <w:tcBorders>
              <w:top w:val="single" w:sz="4" w:space="0" w:color="C0C0C0"/>
              <w:left w:val="nil"/>
              <w:bottom w:val="single" w:sz="4" w:space="0" w:color="C0C0C0"/>
              <w:right w:val="single" w:sz="4" w:space="0" w:color="C0C0C0"/>
            </w:tcBorders>
            <w:shd w:val="clear" w:color="000000" w:fill="003366"/>
            <w:vAlign w:val="center"/>
            <w:hideMark/>
          </w:tcPr>
          <w:p w14:paraId="3D3B62B1"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23" w:type="dxa"/>
            <w:gridSpan w:val="12"/>
            <w:tcBorders>
              <w:top w:val="single" w:sz="4" w:space="0" w:color="C0C0C0"/>
              <w:left w:val="nil"/>
              <w:bottom w:val="single" w:sz="4" w:space="0" w:color="C0C0C0"/>
              <w:right w:val="single" w:sz="4" w:space="0" w:color="C0C0C0"/>
            </w:tcBorders>
            <w:shd w:val="clear" w:color="000000" w:fill="003366"/>
            <w:vAlign w:val="center"/>
            <w:hideMark/>
          </w:tcPr>
          <w:p w14:paraId="2A45E59C"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424" w:type="dxa"/>
            <w:gridSpan w:val="8"/>
            <w:tcBorders>
              <w:top w:val="single" w:sz="4" w:space="0" w:color="C0C0C0"/>
              <w:left w:val="nil"/>
              <w:bottom w:val="single" w:sz="4" w:space="0" w:color="C0C0C0"/>
              <w:right w:val="single" w:sz="4" w:space="0" w:color="C0C0C0"/>
            </w:tcBorders>
            <w:shd w:val="clear" w:color="000000" w:fill="003366"/>
            <w:vAlign w:val="center"/>
            <w:hideMark/>
          </w:tcPr>
          <w:p w14:paraId="56866C2F"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4" w:type="dxa"/>
            <w:gridSpan w:val="2"/>
            <w:tcBorders>
              <w:top w:val="nil"/>
              <w:left w:val="nil"/>
              <w:bottom w:val="nil"/>
              <w:right w:val="nil"/>
            </w:tcBorders>
            <w:shd w:val="clear" w:color="000000" w:fill="FFFFFF"/>
            <w:noWrap/>
            <w:hideMark/>
          </w:tcPr>
          <w:p w14:paraId="7DF1311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8F566B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9737F2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EE11BB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CF0DF3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6FB059D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4E069DCA" w14:textId="77777777" w:rsidTr="00291C1C">
        <w:trPr>
          <w:trHeight w:val="3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CE683E0"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Persons who exit Street Outreach</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625E2C19" w14:textId="483E9C14"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301</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51CEA182" w14:textId="1F579A40"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220</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7F16DDAD" w14:textId="741B6AAC"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-81</w:t>
            </w:r>
          </w:p>
        </w:tc>
        <w:tc>
          <w:tcPr>
            <w:tcW w:w="294" w:type="dxa"/>
            <w:gridSpan w:val="2"/>
            <w:tcBorders>
              <w:top w:val="nil"/>
              <w:left w:val="nil"/>
              <w:bottom w:val="nil"/>
              <w:right w:val="nil"/>
            </w:tcBorders>
            <w:shd w:val="clear" w:color="000000" w:fill="FFFFFF"/>
            <w:noWrap/>
            <w:hideMark/>
          </w:tcPr>
          <w:p w14:paraId="2B4333C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C27265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4F70D3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4C375A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985BD7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5AC18B3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516EABCE" w14:textId="77777777" w:rsidTr="00291C1C">
        <w:trPr>
          <w:trHeight w:val="48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EE01BEE"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those who exited to temporary &amp; some institutional destinations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269C7997" w14:textId="36581A76"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44</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5BF160B5" w14:textId="18BCAFB7"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27</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5617EB33" w14:textId="38D6A5BE"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-17</w:t>
            </w:r>
          </w:p>
        </w:tc>
        <w:tc>
          <w:tcPr>
            <w:tcW w:w="294" w:type="dxa"/>
            <w:gridSpan w:val="2"/>
            <w:tcBorders>
              <w:top w:val="nil"/>
              <w:left w:val="nil"/>
              <w:bottom w:val="nil"/>
              <w:right w:val="nil"/>
            </w:tcBorders>
            <w:shd w:val="clear" w:color="000000" w:fill="FFFFFF"/>
            <w:noWrap/>
            <w:hideMark/>
          </w:tcPr>
          <w:p w14:paraId="6EA6EF7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53ED18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5F8DB3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6FECF8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86B71B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1CF72C6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19B91220" w14:textId="77777777" w:rsidTr="00291C1C">
        <w:trPr>
          <w:trHeight w:val="5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1DC1CF83"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Of the persons above, those who exited to permanent housing destinations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2F42879E" w14:textId="501F76A9"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163</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265986A0" w14:textId="520EB077"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128</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538E73E0" w14:textId="190902D1"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-35</w:t>
            </w:r>
          </w:p>
        </w:tc>
        <w:tc>
          <w:tcPr>
            <w:tcW w:w="294" w:type="dxa"/>
            <w:gridSpan w:val="2"/>
            <w:tcBorders>
              <w:top w:val="nil"/>
              <w:left w:val="nil"/>
              <w:bottom w:val="nil"/>
              <w:right w:val="nil"/>
            </w:tcBorders>
            <w:shd w:val="clear" w:color="000000" w:fill="FFFFFF"/>
            <w:noWrap/>
            <w:hideMark/>
          </w:tcPr>
          <w:p w14:paraId="1B004AB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53F2F5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408D74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238A0F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184884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146C4C5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3792E242" w14:textId="77777777" w:rsidTr="00291C1C">
        <w:trPr>
          <w:trHeight w:val="36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BF926C5"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 Successful exits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505148E7" w14:textId="51530DD8"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69%</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5966B124" w14:textId="1195537E"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70%</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53A68925" w14:textId="1E4CBF45"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w:t>
            </w:r>
          </w:p>
        </w:tc>
        <w:tc>
          <w:tcPr>
            <w:tcW w:w="294" w:type="dxa"/>
            <w:gridSpan w:val="2"/>
            <w:tcBorders>
              <w:top w:val="nil"/>
              <w:left w:val="nil"/>
              <w:bottom w:val="nil"/>
              <w:right w:val="nil"/>
            </w:tcBorders>
            <w:shd w:val="clear" w:color="000000" w:fill="FFFFFF"/>
            <w:noWrap/>
            <w:hideMark/>
          </w:tcPr>
          <w:p w14:paraId="36E82CD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40C996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266F7A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338F5E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B3E662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53E29C4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7B00D697" w14:textId="77777777" w:rsidTr="00291C1C">
        <w:trPr>
          <w:trHeight w:val="460"/>
        </w:trPr>
        <w:tc>
          <w:tcPr>
            <w:tcW w:w="272" w:type="dxa"/>
            <w:tcBorders>
              <w:top w:val="nil"/>
              <w:left w:val="nil"/>
              <w:bottom w:val="nil"/>
              <w:right w:val="nil"/>
            </w:tcBorders>
            <w:shd w:val="clear" w:color="000000" w:fill="FFFFFF"/>
            <w:noWrap/>
            <w:hideMark/>
          </w:tcPr>
          <w:p w14:paraId="18FEBED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lastRenderedPageBreak/>
              <w:t> </w:t>
            </w:r>
          </w:p>
        </w:tc>
        <w:tc>
          <w:tcPr>
            <w:tcW w:w="673" w:type="dxa"/>
            <w:gridSpan w:val="2"/>
            <w:tcBorders>
              <w:top w:val="nil"/>
              <w:left w:val="nil"/>
              <w:bottom w:val="nil"/>
              <w:right w:val="nil"/>
            </w:tcBorders>
            <w:shd w:val="clear" w:color="000000" w:fill="FFFFFF"/>
            <w:noWrap/>
            <w:hideMark/>
          </w:tcPr>
          <w:p w14:paraId="7FED09A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3" w:type="dxa"/>
            <w:gridSpan w:val="2"/>
            <w:tcBorders>
              <w:top w:val="nil"/>
              <w:left w:val="nil"/>
              <w:bottom w:val="nil"/>
              <w:right w:val="nil"/>
            </w:tcBorders>
            <w:shd w:val="clear" w:color="000000" w:fill="FFFFFF"/>
            <w:noWrap/>
            <w:hideMark/>
          </w:tcPr>
          <w:p w14:paraId="43988F6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4EC1672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C9F717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3BD035A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3DA6F84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4990510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4081561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3CD0239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13" w:type="dxa"/>
            <w:gridSpan w:val="2"/>
            <w:tcBorders>
              <w:top w:val="nil"/>
              <w:left w:val="nil"/>
              <w:bottom w:val="nil"/>
              <w:right w:val="nil"/>
            </w:tcBorders>
            <w:shd w:val="clear" w:color="000000" w:fill="FFFFFF"/>
            <w:noWrap/>
            <w:hideMark/>
          </w:tcPr>
          <w:p w14:paraId="17F342E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gridSpan w:val="2"/>
            <w:tcBorders>
              <w:top w:val="nil"/>
              <w:left w:val="nil"/>
              <w:bottom w:val="nil"/>
              <w:right w:val="nil"/>
            </w:tcBorders>
            <w:shd w:val="clear" w:color="000000" w:fill="FFFFFF"/>
            <w:noWrap/>
            <w:hideMark/>
          </w:tcPr>
          <w:p w14:paraId="6A59B3D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gridSpan w:val="2"/>
            <w:tcBorders>
              <w:top w:val="nil"/>
              <w:left w:val="nil"/>
              <w:bottom w:val="nil"/>
              <w:right w:val="nil"/>
            </w:tcBorders>
            <w:shd w:val="clear" w:color="000000" w:fill="FFFFFF"/>
            <w:noWrap/>
            <w:hideMark/>
          </w:tcPr>
          <w:p w14:paraId="0E5418F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8" w:type="dxa"/>
            <w:gridSpan w:val="2"/>
            <w:tcBorders>
              <w:top w:val="nil"/>
              <w:left w:val="nil"/>
              <w:bottom w:val="nil"/>
              <w:right w:val="nil"/>
            </w:tcBorders>
            <w:shd w:val="clear" w:color="000000" w:fill="FFFFFF"/>
            <w:noWrap/>
            <w:hideMark/>
          </w:tcPr>
          <w:p w14:paraId="4B4F875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gridSpan w:val="2"/>
            <w:tcBorders>
              <w:top w:val="nil"/>
              <w:left w:val="nil"/>
              <w:bottom w:val="nil"/>
              <w:right w:val="nil"/>
            </w:tcBorders>
            <w:shd w:val="clear" w:color="000000" w:fill="FFFFFF"/>
            <w:noWrap/>
            <w:hideMark/>
          </w:tcPr>
          <w:p w14:paraId="4508D26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1" w:type="dxa"/>
            <w:gridSpan w:val="2"/>
            <w:tcBorders>
              <w:top w:val="nil"/>
              <w:left w:val="nil"/>
              <w:bottom w:val="nil"/>
              <w:right w:val="nil"/>
            </w:tcBorders>
            <w:shd w:val="clear" w:color="000000" w:fill="FFFFFF"/>
            <w:noWrap/>
            <w:hideMark/>
          </w:tcPr>
          <w:p w14:paraId="7E7B93A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8" w:type="dxa"/>
            <w:gridSpan w:val="2"/>
            <w:tcBorders>
              <w:top w:val="nil"/>
              <w:left w:val="nil"/>
              <w:bottom w:val="nil"/>
              <w:right w:val="nil"/>
            </w:tcBorders>
            <w:shd w:val="clear" w:color="000000" w:fill="FFFFFF"/>
            <w:noWrap/>
            <w:hideMark/>
          </w:tcPr>
          <w:p w14:paraId="65DD35C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7" w:type="dxa"/>
            <w:gridSpan w:val="2"/>
            <w:tcBorders>
              <w:top w:val="nil"/>
              <w:left w:val="nil"/>
              <w:bottom w:val="nil"/>
              <w:right w:val="nil"/>
            </w:tcBorders>
            <w:shd w:val="clear" w:color="000000" w:fill="FFFFFF"/>
            <w:noWrap/>
            <w:hideMark/>
          </w:tcPr>
          <w:p w14:paraId="7264FCB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273FE82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59B8DFF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5" w:type="dxa"/>
            <w:gridSpan w:val="2"/>
            <w:tcBorders>
              <w:top w:val="nil"/>
              <w:left w:val="nil"/>
              <w:bottom w:val="nil"/>
              <w:right w:val="nil"/>
            </w:tcBorders>
            <w:shd w:val="clear" w:color="000000" w:fill="FFFFFF"/>
            <w:noWrap/>
            <w:hideMark/>
          </w:tcPr>
          <w:p w14:paraId="2475572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3" w:type="dxa"/>
            <w:gridSpan w:val="2"/>
            <w:tcBorders>
              <w:top w:val="nil"/>
              <w:left w:val="nil"/>
              <w:bottom w:val="nil"/>
              <w:right w:val="nil"/>
            </w:tcBorders>
            <w:shd w:val="clear" w:color="000000" w:fill="FFFFFF"/>
            <w:noWrap/>
            <w:hideMark/>
          </w:tcPr>
          <w:p w14:paraId="449E65F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67" w:type="dxa"/>
            <w:gridSpan w:val="2"/>
            <w:tcBorders>
              <w:top w:val="nil"/>
              <w:left w:val="nil"/>
              <w:bottom w:val="nil"/>
              <w:right w:val="nil"/>
            </w:tcBorders>
            <w:shd w:val="clear" w:color="000000" w:fill="FFFFFF"/>
            <w:noWrap/>
            <w:hideMark/>
          </w:tcPr>
          <w:p w14:paraId="0BBB726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6" w:type="dxa"/>
            <w:gridSpan w:val="2"/>
            <w:tcBorders>
              <w:top w:val="nil"/>
              <w:left w:val="nil"/>
              <w:bottom w:val="nil"/>
              <w:right w:val="nil"/>
            </w:tcBorders>
            <w:shd w:val="clear" w:color="000000" w:fill="FFFFFF"/>
            <w:noWrap/>
            <w:hideMark/>
          </w:tcPr>
          <w:p w14:paraId="31219F6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48" w:type="dxa"/>
            <w:gridSpan w:val="2"/>
            <w:tcBorders>
              <w:top w:val="nil"/>
              <w:left w:val="nil"/>
              <w:bottom w:val="nil"/>
              <w:right w:val="nil"/>
            </w:tcBorders>
            <w:shd w:val="clear" w:color="000000" w:fill="FFFFFF"/>
            <w:noWrap/>
            <w:hideMark/>
          </w:tcPr>
          <w:p w14:paraId="71EE250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gridSpan w:val="2"/>
            <w:tcBorders>
              <w:top w:val="nil"/>
              <w:left w:val="nil"/>
              <w:bottom w:val="nil"/>
              <w:right w:val="nil"/>
            </w:tcBorders>
            <w:shd w:val="clear" w:color="000000" w:fill="FFFFFF"/>
            <w:noWrap/>
            <w:hideMark/>
          </w:tcPr>
          <w:p w14:paraId="580ECD1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ADDCB1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9C4D08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E80941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5BE60B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639234C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6B9F7F96" w14:textId="77777777" w:rsidTr="00291C1C">
        <w:trPr>
          <w:trHeight w:val="340"/>
        </w:trPr>
        <w:tc>
          <w:tcPr>
            <w:tcW w:w="272" w:type="dxa"/>
            <w:tcBorders>
              <w:top w:val="nil"/>
              <w:left w:val="nil"/>
              <w:bottom w:val="nil"/>
              <w:right w:val="nil"/>
            </w:tcBorders>
            <w:shd w:val="clear" w:color="000000" w:fill="FFFFFF"/>
            <w:noWrap/>
            <w:hideMark/>
          </w:tcPr>
          <w:p w14:paraId="6A35668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10710" w:type="dxa"/>
            <w:gridSpan w:val="59"/>
            <w:tcBorders>
              <w:top w:val="nil"/>
              <w:left w:val="nil"/>
              <w:bottom w:val="nil"/>
              <w:right w:val="nil"/>
            </w:tcBorders>
            <w:shd w:val="clear" w:color="000000" w:fill="FFFFFF"/>
            <w:hideMark/>
          </w:tcPr>
          <w:p w14:paraId="1DAC0744" w14:textId="77777777" w:rsidR="00291C1C" w:rsidRDefault="00291C1C" w:rsidP="00291C1C">
            <w:pPr>
              <w:rPr>
                <w:rFonts w:ascii="Arial" w:eastAsia="Times New Roman" w:hAnsi="Arial" w:cs="Arial"/>
                <w:color w:val="000000"/>
                <w:sz w:val="22"/>
                <w:szCs w:val="22"/>
              </w:rPr>
            </w:pPr>
            <w:r>
              <w:rPr>
                <w:rFonts w:ascii="Arial" w:eastAsia="Times New Roman" w:hAnsi="Arial" w:cs="Arial"/>
                <w:color w:val="000000"/>
                <w:sz w:val="22"/>
                <w:szCs w:val="22"/>
              </w:rPr>
              <w:t>Metric 7b.1 – Change in exits to permanent housing destinations</w:t>
            </w:r>
          </w:p>
        </w:tc>
      </w:tr>
      <w:tr w:rsidR="00291C1C" w14:paraId="5E2A98D8" w14:textId="77777777" w:rsidTr="00291C1C">
        <w:trPr>
          <w:gridAfter w:val="1"/>
          <w:wAfter w:w="272" w:type="dxa"/>
          <w:trHeight w:val="54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0EE8D0F" w14:textId="77777777" w:rsidR="00291C1C" w:rsidRDefault="00291C1C" w:rsidP="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487" w:type="dxa"/>
            <w:gridSpan w:val="10"/>
            <w:tcBorders>
              <w:top w:val="single" w:sz="4" w:space="0" w:color="C0C0C0"/>
              <w:left w:val="nil"/>
              <w:bottom w:val="single" w:sz="4" w:space="0" w:color="C0C0C0"/>
              <w:right w:val="single" w:sz="4" w:space="0" w:color="C0C0C0"/>
            </w:tcBorders>
            <w:shd w:val="clear" w:color="000000" w:fill="003366"/>
            <w:vAlign w:val="center"/>
            <w:hideMark/>
          </w:tcPr>
          <w:p w14:paraId="3AA6641F"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85" w:type="dxa"/>
            <w:gridSpan w:val="12"/>
            <w:tcBorders>
              <w:top w:val="single" w:sz="4" w:space="0" w:color="C0C0C0"/>
              <w:left w:val="nil"/>
              <w:bottom w:val="single" w:sz="4" w:space="0" w:color="C0C0C0"/>
              <w:right w:val="single" w:sz="4" w:space="0" w:color="C0C0C0"/>
            </w:tcBorders>
            <w:shd w:val="clear" w:color="000000" w:fill="003366"/>
            <w:vAlign w:val="center"/>
            <w:hideMark/>
          </w:tcPr>
          <w:p w14:paraId="1C5BD3C7"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65" w:type="dxa"/>
            <w:gridSpan w:val="8"/>
            <w:tcBorders>
              <w:top w:val="single" w:sz="4" w:space="0" w:color="C0C0C0"/>
              <w:left w:val="nil"/>
              <w:bottom w:val="single" w:sz="4" w:space="0" w:color="C0C0C0"/>
              <w:right w:val="single" w:sz="4" w:space="0" w:color="C0C0C0"/>
            </w:tcBorders>
            <w:shd w:val="clear" w:color="000000" w:fill="003366"/>
            <w:vAlign w:val="center"/>
            <w:hideMark/>
          </w:tcPr>
          <w:p w14:paraId="09D83CF5"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81" w:type="dxa"/>
            <w:gridSpan w:val="2"/>
            <w:tcBorders>
              <w:top w:val="nil"/>
              <w:left w:val="nil"/>
              <w:bottom w:val="nil"/>
              <w:right w:val="nil"/>
            </w:tcBorders>
            <w:shd w:val="clear" w:color="000000" w:fill="FFFFFF"/>
            <w:noWrap/>
            <w:hideMark/>
          </w:tcPr>
          <w:p w14:paraId="47A7374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5017CE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522AF3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EA9D63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448C872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4D01494D" w14:textId="77777777" w:rsidTr="00291C1C">
        <w:trPr>
          <w:gridAfter w:val="1"/>
          <w:wAfter w:w="272" w:type="dxa"/>
          <w:trHeight w:val="34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3368BF5"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Persons in ES, SH, TH and PH-RRH who exited</w:t>
            </w:r>
          </w:p>
        </w:tc>
        <w:tc>
          <w:tcPr>
            <w:tcW w:w="1487"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7EA408A5" w14:textId="7F31409E"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6956</w:t>
            </w:r>
          </w:p>
        </w:tc>
        <w:tc>
          <w:tcPr>
            <w:tcW w:w="1785"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75ECAF8E" w14:textId="635D9B46"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5870</w:t>
            </w:r>
          </w:p>
        </w:tc>
        <w:tc>
          <w:tcPr>
            <w:tcW w:w="1365"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1417C01E" w14:textId="310178DD"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-1086</w:t>
            </w:r>
          </w:p>
        </w:tc>
        <w:tc>
          <w:tcPr>
            <w:tcW w:w="281" w:type="dxa"/>
            <w:gridSpan w:val="2"/>
            <w:tcBorders>
              <w:top w:val="nil"/>
              <w:left w:val="nil"/>
              <w:bottom w:val="nil"/>
              <w:right w:val="nil"/>
            </w:tcBorders>
            <w:shd w:val="clear" w:color="000000" w:fill="FFFFFF"/>
            <w:noWrap/>
            <w:hideMark/>
          </w:tcPr>
          <w:p w14:paraId="6E31F72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DE4164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237336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ABBC43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30627A7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041BFB4B" w14:textId="77777777" w:rsidTr="00291C1C">
        <w:trPr>
          <w:gridAfter w:val="1"/>
          <w:wAfter w:w="272" w:type="dxa"/>
          <w:trHeight w:val="48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565E48A"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Of the persons above, those who exited to permanent housing destinations</w:t>
            </w:r>
          </w:p>
        </w:tc>
        <w:tc>
          <w:tcPr>
            <w:tcW w:w="1487"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70FD6C9A" w14:textId="6653C1C9"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3908</w:t>
            </w:r>
          </w:p>
        </w:tc>
        <w:tc>
          <w:tcPr>
            <w:tcW w:w="1785"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453C546B" w14:textId="094EEE46"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2947</w:t>
            </w:r>
          </w:p>
        </w:tc>
        <w:tc>
          <w:tcPr>
            <w:tcW w:w="1365"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367F6C1B" w14:textId="0D14254E"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-961</w:t>
            </w:r>
          </w:p>
        </w:tc>
        <w:tc>
          <w:tcPr>
            <w:tcW w:w="281" w:type="dxa"/>
            <w:gridSpan w:val="2"/>
            <w:tcBorders>
              <w:top w:val="nil"/>
              <w:left w:val="nil"/>
              <w:bottom w:val="nil"/>
              <w:right w:val="nil"/>
            </w:tcBorders>
            <w:shd w:val="clear" w:color="000000" w:fill="FFFFFF"/>
            <w:noWrap/>
            <w:hideMark/>
          </w:tcPr>
          <w:p w14:paraId="51631C7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24857E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C60FBC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FA6F5D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433284C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3C98A979" w14:textId="77777777" w:rsidTr="00291C1C">
        <w:trPr>
          <w:gridAfter w:val="1"/>
          <w:wAfter w:w="272" w:type="dxa"/>
          <w:trHeight w:val="36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084268A"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 Successful exits</w:t>
            </w:r>
          </w:p>
        </w:tc>
        <w:tc>
          <w:tcPr>
            <w:tcW w:w="1487"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28C7621D" w14:textId="53E6FE30"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56%</w:t>
            </w:r>
          </w:p>
        </w:tc>
        <w:tc>
          <w:tcPr>
            <w:tcW w:w="1785"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040BAE2F" w14:textId="562FCA9C"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50%</w:t>
            </w:r>
          </w:p>
        </w:tc>
        <w:tc>
          <w:tcPr>
            <w:tcW w:w="1365"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4F25E4AA" w14:textId="05E58D37"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281" w:type="dxa"/>
            <w:gridSpan w:val="2"/>
            <w:tcBorders>
              <w:top w:val="nil"/>
              <w:left w:val="nil"/>
              <w:bottom w:val="nil"/>
              <w:right w:val="nil"/>
            </w:tcBorders>
            <w:shd w:val="clear" w:color="000000" w:fill="FFFFFF"/>
            <w:noWrap/>
            <w:hideMark/>
          </w:tcPr>
          <w:p w14:paraId="7BC2324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410F7C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9FDBF7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6A6367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0183E94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1CC25FC7" w14:textId="77777777" w:rsidTr="00291C1C">
        <w:trPr>
          <w:gridAfter w:val="1"/>
          <w:wAfter w:w="272" w:type="dxa"/>
          <w:trHeight w:val="440"/>
        </w:trPr>
        <w:tc>
          <w:tcPr>
            <w:tcW w:w="673" w:type="dxa"/>
            <w:gridSpan w:val="2"/>
            <w:tcBorders>
              <w:top w:val="nil"/>
              <w:left w:val="nil"/>
              <w:bottom w:val="nil"/>
              <w:right w:val="nil"/>
            </w:tcBorders>
            <w:shd w:val="clear" w:color="000000" w:fill="FFFFFF"/>
            <w:noWrap/>
            <w:hideMark/>
          </w:tcPr>
          <w:p w14:paraId="47AA63A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3" w:type="dxa"/>
            <w:gridSpan w:val="2"/>
            <w:tcBorders>
              <w:top w:val="nil"/>
              <w:left w:val="nil"/>
              <w:bottom w:val="nil"/>
              <w:right w:val="nil"/>
            </w:tcBorders>
            <w:shd w:val="clear" w:color="000000" w:fill="FFFFFF"/>
            <w:noWrap/>
            <w:hideMark/>
          </w:tcPr>
          <w:p w14:paraId="6EBD8A5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7870AD1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15ADB09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435B505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2126E7A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6C91289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17CFE50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1D9311A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13" w:type="dxa"/>
            <w:gridSpan w:val="2"/>
            <w:tcBorders>
              <w:top w:val="nil"/>
              <w:left w:val="nil"/>
              <w:bottom w:val="nil"/>
              <w:right w:val="nil"/>
            </w:tcBorders>
            <w:shd w:val="clear" w:color="000000" w:fill="FFFFFF"/>
            <w:noWrap/>
            <w:hideMark/>
          </w:tcPr>
          <w:p w14:paraId="2E18AC5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gridSpan w:val="2"/>
            <w:tcBorders>
              <w:top w:val="nil"/>
              <w:left w:val="nil"/>
              <w:bottom w:val="nil"/>
              <w:right w:val="nil"/>
            </w:tcBorders>
            <w:shd w:val="clear" w:color="000000" w:fill="FFFFFF"/>
            <w:noWrap/>
            <w:hideMark/>
          </w:tcPr>
          <w:p w14:paraId="0397CDA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gridSpan w:val="2"/>
            <w:tcBorders>
              <w:top w:val="nil"/>
              <w:left w:val="nil"/>
              <w:bottom w:val="nil"/>
              <w:right w:val="nil"/>
            </w:tcBorders>
            <w:shd w:val="clear" w:color="000000" w:fill="FFFFFF"/>
            <w:noWrap/>
            <w:hideMark/>
          </w:tcPr>
          <w:p w14:paraId="71B8A5C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8" w:type="dxa"/>
            <w:gridSpan w:val="2"/>
            <w:tcBorders>
              <w:top w:val="nil"/>
              <w:left w:val="nil"/>
              <w:bottom w:val="nil"/>
              <w:right w:val="nil"/>
            </w:tcBorders>
            <w:shd w:val="clear" w:color="000000" w:fill="FFFFFF"/>
            <w:noWrap/>
            <w:hideMark/>
          </w:tcPr>
          <w:p w14:paraId="53BBB82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gridSpan w:val="2"/>
            <w:tcBorders>
              <w:top w:val="nil"/>
              <w:left w:val="nil"/>
              <w:bottom w:val="nil"/>
              <w:right w:val="nil"/>
            </w:tcBorders>
            <w:shd w:val="clear" w:color="000000" w:fill="FFFFFF"/>
            <w:noWrap/>
            <w:hideMark/>
          </w:tcPr>
          <w:p w14:paraId="63947E5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1" w:type="dxa"/>
            <w:gridSpan w:val="2"/>
            <w:tcBorders>
              <w:top w:val="nil"/>
              <w:left w:val="nil"/>
              <w:bottom w:val="nil"/>
              <w:right w:val="nil"/>
            </w:tcBorders>
            <w:shd w:val="clear" w:color="000000" w:fill="FFFFFF"/>
            <w:noWrap/>
            <w:hideMark/>
          </w:tcPr>
          <w:p w14:paraId="52BED49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8" w:type="dxa"/>
            <w:gridSpan w:val="2"/>
            <w:tcBorders>
              <w:top w:val="nil"/>
              <w:left w:val="nil"/>
              <w:bottom w:val="nil"/>
              <w:right w:val="nil"/>
            </w:tcBorders>
            <w:shd w:val="clear" w:color="000000" w:fill="FFFFFF"/>
            <w:noWrap/>
            <w:hideMark/>
          </w:tcPr>
          <w:p w14:paraId="7DEDDB7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7" w:type="dxa"/>
            <w:gridSpan w:val="2"/>
            <w:tcBorders>
              <w:top w:val="nil"/>
              <w:left w:val="nil"/>
              <w:bottom w:val="nil"/>
              <w:right w:val="nil"/>
            </w:tcBorders>
            <w:shd w:val="clear" w:color="000000" w:fill="FFFFFF"/>
            <w:noWrap/>
            <w:hideMark/>
          </w:tcPr>
          <w:p w14:paraId="290A9E0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175C8AC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54446B7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5" w:type="dxa"/>
            <w:gridSpan w:val="2"/>
            <w:tcBorders>
              <w:top w:val="nil"/>
              <w:left w:val="nil"/>
              <w:bottom w:val="nil"/>
              <w:right w:val="nil"/>
            </w:tcBorders>
            <w:shd w:val="clear" w:color="000000" w:fill="FFFFFF"/>
            <w:noWrap/>
            <w:hideMark/>
          </w:tcPr>
          <w:p w14:paraId="5FDB0A5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3" w:type="dxa"/>
            <w:gridSpan w:val="2"/>
            <w:tcBorders>
              <w:top w:val="nil"/>
              <w:left w:val="nil"/>
              <w:bottom w:val="nil"/>
              <w:right w:val="nil"/>
            </w:tcBorders>
            <w:shd w:val="clear" w:color="000000" w:fill="FFFFFF"/>
            <w:noWrap/>
            <w:hideMark/>
          </w:tcPr>
          <w:p w14:paraId="7128BD9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67" w:type="dxa"/>
            <w:gridSpan w:val="2"/>
            <w:tcBorders>
              <w:top w:val="nil"/>
              <w:left w:val="nil"/>
              <w:bottom w:val="nil"/>
              <w:right w:val="nil"/>
            </w:tcBorders>
            <w:shd w:val="clear" w:color="000000" w:fill="FFFFFF"/>
            <w:noWrap/>
            <w:hideMark/>
          </w:tcPr>
          <w:p w14:paraId="42FD373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6" w:type="dxa"/>
            <w:gridSpan w:val="2"/>
            <w:tcBorders>
              <w:top w:val="nil"/>
              <w:left w:val="nil"/>
              <w:bottom w:val="nil"/>
              <w:right w:val="nil"/>
            </w:tcBorders>
            <w:shd w:val="clear" w:color="000000" w:fill="FFFFFF"/>
            <w:noWrap/>
            <w:hideMark/>
          </w:tcPr>
          <w:p w14:paraId="073C4D9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48" w:type="dxa"/>
            <w:gridSpan w:val="2"/>
            <w:tcBorders>
              <w:top w:val="nil"/>
              <w:left w:val="nil"/>
              <w:bottom w:val="nil"/>
              <w:right w:val="nil"/>
            </w:tcBorders>
            <w:shd w:val="clear" w:color="000000" w:fill="FFFFFF"/>
            <w:noWrap/>
            <w:hideMark/>
          </w:tcPr>
          <w:p w14:paraId="2F786E9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gridSpan w:val="2"/>
            <w:tcBorders>
              <w:top w:val="nil"/>
              <w:left w:val="nil"/>
              <w:bottom w:val="nil"/>
              <w:right w:val="nil"/>
            </w:tcBorders>
            <w:shd w:val="clear" w:color="000000" w:fill="FFFFFF"/>
            <w:noWrap/>
            <w:hideMark/>
          </w:tcPr>
          <w:p w14:paraId="3A36A80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DD948A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3C5BB6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3B4801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EA1F7F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66B3DA1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78BF9040" w14:textId="77777777" w:rsidTr="00291C1C">
        <w:trPr>
          <w:trHeight w:val="369"/>
        </w:trPr>
        <w:tc>
          <w:tcPr>
            <w:tcW w:w="272" w:type="dxa"/>
            <w:tcBorders>
              <w:top w:val="nil"/>
              <w:left w:val="nil"/>
              <w:bottom w:val="nil"/>
              <w:right w:val="nil"/>
            </w:tcBorders>
            <w:shd w:val="clear" w:color="000000" w:fill="FFFFFF"/>
            <w:noWrap/>
            <w:hideMark/>
          </w:tcPr>
          <w:p w14:paraId="67E10A5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10710" w:type="dxa"/>
            <w:gridSpan w:val="59"/>
            <w:tcBorders>
              <w:top w:val="nil"/>
              <w:left w:val="nil"/>
              <w:bottom w:val="nil"/>
              <w:right w:val="nil"/>
            </w:tcBorders>
            <w:shd w:val="clear" w:color="000000" w:fill="FFFFFF"/>
            <w:hideMark/>
          </w:tcPr>
          <w:p w14:paraId="3F569C86" w14:textId="77777777" w:rsidR="00291C1C" w:rsidRDefault="00291C1C" w:rsidP="00291C1C">
            <w:pPr>
              <w:rPr>
                <w:rFonts w:ascii="Arial" w:eastAsia="Times New Roman" w:hAnsi="Arial" w:cs="Arial"/>
                <w:color w:val="000000"/>
                <w:sz w:val="22"/>
                <w:szCs w:val="22"/>
              </w:rPr>
            </w:pPr>
            <w:r>
              <w:rPr>
                <w:rFonts w:ascii="Arial" w:eastAsia="Times New Roman" w:hAnsi="Arial" w:cs="Arial"/>
                <w:color w:val="000000"/>
                <w:sz w:val="22"/>
                <w:szCs w:val="22"/>
              </w:rPr>
              <w:t>Metric 7b.2 – Change in exit to or retention of permanent housing</w:t>
            </w:r>
          </w:p>
        </w:tc>
      </w:tr>
      <w:tr w:rsidR="00291C1C" w14:paraId="60354205" w14:textId="77777777" w:rsidTr="00291C1C">
        <w:trPr>
          <w:trHeight w:val="40"/>
        </w:trPr>
        <w:tc>
          <w:tcPr>
            <w:tcW w:w="272" w:type="dxa"/>
            <w:tcBorders>
              <w:top w:val="nil"/>
              <w:left w:val="nil"/>
              <w:bottom w:val="nil"/>
              <w:right w:val="nil"/>
            </w:tcBorders>
            <w:shd w:val="clear" w:color="000000" w:fill="FFFFFF"/>
            <w:noWrap/>
            <w:hideMark/>
          </w:tcPr>
          <w:p w14:paraId="680DE3B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673" w:type="dxa"/>
            <w:gridSpan w:val="2"/>
            <w:tcBorders>
              <w:top w:val="nil"/>
              <w:left w:val="nil"/>
              <w:bottom w:val="nil"/>
              <w:right w:val="nil"/>
            </w:tcBorders>
            <w:shd w:val="clear" w:color="000000" w:fill="FFFFFF"/>
            <w:noWrap/>
            <w:hideMark/>
          </w:tcPr>
          <w:p w14:paraId="77E5655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3" w:type="dxa"/>
            <w:gridSpan w:val="2"/>
            <w:tcBorders>
              <w:top w:val="nil"/>
              <w:left w:val="nil"/>
              <w:bottom w:val="nil"/>
              <w:right w:val="nil"/>
            </w:tcBorders>
            <w:shd w:val="clear" w:color="000000" w:fill="FFFFFF"/>
            <w:noWrap/>
            <w:hideMark/>
          </w:tcPr>
          <w:p w14:paraId="366E1C4A" w14:textId="77777777" w:rsidR="00291C1C" w:rsidRDefault="00291C1C" w:rsidP="00291C1C">
            <w:pP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3940209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C30302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0FB4317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0ED99DD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4D88CFC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1498694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360C7E8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13" w:type="dxa"/>
            <w:gridSpan w:val="2"/>
            <w:tcBorders>
              <w:top w:val="nil"/>
              <w:left w:val="nil"/>
              <w:bottom w:val="nil"/>
              <w:right w:val="nil"/>
            </w:tcBorders>
            <w:shd w:val="clear" w:color="000000" w:fill="FFFFFF"/>
            <w:noWrap/>
            <w:hideMark/>
          </w:tcPr>
          <w:p w14:paraId="185F96F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gridSpan w:val="2"/>
            <w:tcBorders>
              <w:top w:val="nil"/>
              <w:left w:val="nil"/>
              <w:bottom w:val="nil"/>
              <w:right w:val="nil"/>
            </w:tcBorders>
            <w:shd w:val="clear" w:color="000000" w:fill="FFFFFF"/>
            <w:noWrap/>
            <w:hideMark/>
          </w:tcPr>
          <w:p w14:paraId="262EDD2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gridSpan w:val="2"/>
            <w:tcBorders>
              <w:top w:val="nil"/>
              <w:left w:val="nil"/>
              <w:bottom w:val="nil"/>
              <w:right w:val="nil"/>
            </w:tcBorders>
            <w:shd w:val="clear" w:color="000000" w:fill="FFFFFF"/>
            <w:noWrap/>
            <w:hideMark/>
          </w:tcPr>
          <w:p w14:paraId="6EE77BE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8" w:type="dxa"/>
            <w:gridSpan w:val="2"/>
            <w:tcBorders>
              <w:top w:val="nil"/>
              <w:left w:val="nil"/>
              <w:bottom w:val="nil"/>
              <w:right w:val="nil"/>
            </w:tcBorders>
            <w:shd w:val="clear" w:color="000000" w:fill="FFFFFF"/>
            <w:noWrap/>
            <w:hideMark/>
          </w:tcPr>
          <w:p w14:paraId="41886EF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gridSpan w:val="2"/>
            <w:tcBorders>
              <w:top w:val="nil"/>
              <w:left w:val="nil"/>
              <w:bottom w:val="nil"/>
              <w:right w:val="nil"/>
            </w:tcBorders>
            <w:shd w:val="clear" w:color="000000" w:fill="FFFFFF"/>
            <w:noWrap/>
            <w:hideMark/>
          </w:tcPr>
          <w:p w14:paraId="2A158F8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1" w:type="dxa"/>
            <w:gridSpan w:val="2"/>
            <w:tcBorders>
              <w:top w:val="nil"/>
              <w:left w:val="nil"/>
              <w:bottom w:val="nil"/>
              <w:right w:val="nil"/>
            </w:tcBorders>
            <w:shd w:val="clear" w:color="000000" w:fill="FFFFFF"/>
            <w:noWrap/>
            <w:hideMark/>
          </w:tcPr>
          <w:p w14:paraId="18304F2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8" w:type="dxa"/>
            <w:gridSpan w:val="2"/>
            <w:tcBorders>
              <w:top w:val="nil"/>
              <w:left w:val="nil"/>
              <w:bottom w:val="nil"/>
              <w:right w:val="nil"/>
            </w:tcBorders>
            <w:shd w:val="clear" w:color="000000" w:fill="FFFFFF"/>
            <w:noWrap/>
            <w:hideMark/>
          </w:tcPr>
          <w:p w14:paraId="1058DFC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7" w:type="dxa"/>
            <w:gridSpan w:val="2"/>
            <w:tcBorders>
              <w:top w:val="nil"/>
              <w:left w:val="nil"/>
              <w:bottom w:val="nil"/>
              <w:right w:val="nil"/>
            </w:tcBorders>
            <w:shd w:val="clear" w:color="000000" w:fill="FFFFFF"/>
            <w:noWrap/>
            <w:hideMark/>
          </w:tcPr>
          <w:p w14:paraId="3C8DF55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2D09E3D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6F76BC1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5" w:type="dxa"/>
            <w:gridSpan w:val="2"/>
            <w:tcBorders>
              <w:top w:val="nil"/>
              <w:left w:val="nil"/>
              <w:bottom w:val="nil"/>
              <w:right w:val="nil"/>
            </w:tcBorders>
            <w:shd w:val="clear" w:color="000000" w:fill="FFFFFF"/>
            <w:noWrap/>
            <w:hideMark/>
          </w:tcPr>
          <w:p w14:paraId="391BC54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3" w:type="dxa"/>
            <w:gridSpan w:val="2"/>
            <w:tcBorders>
              <w:top w:val="nil"/>
              <w:left w:val="nil"/>
              <w:bottom w:val="nil"/>
              <w:right w:val="nil"/>
            </w:tcBorders>
            <w:shd w:val="clear" w:color="000000" w:fill="FFFFFF"/>
            <w:noWrap/>
            <w:hideMark/>
          </w:tcPr>
          <w:p w14:paraId="796B404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67" w:type="dxa"/>
            <w:gridSpan w:val="2"/>
            <w:tcBorders>
              <w:top w:val="nil"/>
              <w:left w:val="nil"/>
              <w:bottom w:val="nil"/>
              <w:right w:val="nil"/>
            </w:tcBorders>
            <w:shd w:val="clear" w:color="000000" w:fill="FFFFFF"/>
            <w:noWrap/>
            <w:hideMark/>
          </w:tcPr>
          <w:p w14:paraId="228DD2B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6" w:type="dxa"/>
            <w:gridSpan w:val="2"/>
            <w:tcBorders>
              <w:top w:val="nil"/>
              <w:left w:val="nil"/>
              <w:bottom w:val="nil"/>
              <w:right w:val="nil"/>
            </w:tcBorders>
            <w:shd w:val="clear" w:color="000000" w:fill="FFFFFF"/>
            <w:noWrap/>
            <w:hideMark/>
          </w:tcPr>
          <w:p w14:paraId="35D87D2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48" w:type="dxa"/>
            <w:gridSpan w:val="2"/>
            <w:tcBorders>
              <w:top w:val="nil"/>
              <w:left w:val="nil"/>
              <w:bottom w:val="nil"/>
              <w:right w:val="nil"/>
            </w:tcBorders>
            <w:shd w:val="clear" w:color="000000" w:fill="FFFFFF"/>
            <w:noWrap/>
            <w:hideMark/>
          </w:tcPr>
          <w:p w14:paraId="4D47465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gridSpan w:val="2"/>
            <w:tcBorders>
              <w:top w:val="nil"/>
              <w:left w:val="nil"/>
              <w:bottom w:val="nil"/>
              <w:right w:val="nil"/>
            </w:tcBorders>
            <w:shd w:val="clear" w:color="000000" w:fill="FFFFFF"/>
            <w:noWrap/>
            <w:hideMark/>
          </w:tcPr>
          <w:p w14:paraId="426288B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924B4A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032ECB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CAF187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44A893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0A7FB45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5840CCA8" w14:textId="77777777" w:rsidTr="00291C1C">
        <w:trPr>
          <w:trHeight w:val="5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632954D" w14:textId="77777777" w:rsidR="00291C1C" w:rsidRDefault="00291C1C" w:rsidP="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09" w:type="dxa"/>
            <w:gridSpan w:val="10"/>
            <w:tcBorders>
              <w:top w:val="single" w:sz="4" w:space="0" w:color="C0C0C0"/>
              <w:left w:val="nil"/>
              <w:bottom w:val="single" w:sz="4" w:space="0" w:color="C0C0C0"/>
              <w:right w:val="single" w:sz="4" w:space="0" w:color="C0C0C0"/>
            </w:tcBorders>
            <w:shd w:val="clear" w:color="000000" w:fill="003366"/>
            <w:vAlign w:val="center"/>
            <w:hideMark/>
          </w:tcPr>
          <w:p w14:paraId="0D96A2DC"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23" w:type="dxa"/>
            <w:gridSpan w:val="12"/>
            <w:tcBorders>
              <w:top w:val="single" w:sz="4" w:space="0" w:color="C0C0C0"/>
              <w:left w:val="nil"/>
              <w:bottom w:val="single" w:sz="4" w:space="0" w:color="C0C0C0"/>
              <w:right w:val="single" w:sz="4" w:space="0" w:color="C0C0C0"/>
            </w:tcBorders>
            <w:shd w:val="clear" w:color="000000" w:fill="003366"/>
            <w:vAlign w:val="center"/>
            <w:hideMark/>
          </w:tcPr>
          <w:p w14:paraId="66F29D5F"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424" w:type="dxa"/>
            <w:gridSpan w:val="8"/>
            <w:tcBorders>
              <w:top w:val="single" w:sz="4" w:space="0" w:color="C0C0C0"/>
              <w:left w:val="nil"/>
              <w:bottom w:val="single" w:sz="4" w:space="0" w:color="C0C0C0"/>
              <w:right w:val="single" w:sz="4" w:space="0" w:color="C0C0C0"/>
            </w:tcBorders>
            <w:shd w:val="clear" w:color="000000" w:fill="003366"/>
            <w:vAlign w:val="center"/>
            <w:hideMark/>
          </w:tcPr>
          <w:p w14:paraId="048C4259"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4" w:type="dxa"/>
            <w:gridSpan w:val="2"/>
            <w:tcBorders>
              <w:top w:val="nil"/>
              <w:left w:val="nil"/>
              <w:bottom w:val="nil"/>
              <w:right w:val="nil"/>
            </w:tcBorders>
            <w:shd w:val="clear" w:color="000000" w:fill="FFFFFF"/>
            <w:noWrap/>
            <w:hideMark/>
          </w:tcPr>
          <w:p w14:paraId="13D9F4F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B97C77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8CC770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6FFFE7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5D320C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7F9D7FE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743A4A5C" w14:textId="77777777" w:rsidTr="00291C1C">
        <w:trPr>
          <w:trHeight w:val="3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48F84018"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Persons in all PH projects except PH-RRH</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76BFA43E" w14:textId="476D3CD6"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1020</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310CE253" w14:textId="24B9D18B"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978</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5653511C" w14:textId="6668316F"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-42</w:t>
            </w:r>
          </w:p>
        </w:tc>
        <w:tc>
          <w:tcPr>
            <w:tcW w:w="294" w:type="dxa"/>
            <w:gridSpan w:val="2"/>
            <w:tcBorders>
              <w:top w:val="nil"/>
              <w:left w:val="nil"/>
              <w:bottom w:val="nil"/>
              <w:right w:val="nil"/>
            </w:tcBorders>
            <w:shd w:val="clear" w:color="000000" w:fill="FFFFFF"/>
            <w:noWrap/>
            <w:hideMark/>
          </w:tcPr>
          <w:p w14:paraId="555B798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15258D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F27AC7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010221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5F832B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0DBF054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0D6B1AE1" w14:textId="77777777" w:rsidTr="00291C1C">
        <w:trPr>
          <w:trHeight w:val="48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B4395E4"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those who remained in applicable PH projects and those who exited to permanent housing destinations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6ADA5060" w14:textId="3CC72CE8"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944</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544A5927" w14:textId="245EEC8F"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863</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434B04C2" w14:textId="3E26B087"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-81</w:t>
            </w:r>
          </w:p>
        </w:tc>
        <w:tc>
          <w:tcPr>
            <w:tcW w:w="294" w:type="dxa"/>
            <w:gridSpan w:val="2"/>
            <w:tcBorders>
              <w:top w:val="nil"/>
              <w:left w:val="nil"/>
              <w:bottom w:val="nil"/>
              <w:right w:val="nil"/>
            </w:tcBorders>
            <w:shd w:val="clear" w:color="000000" w:fill="FFFFFF"/>
            <w:noWrap/>
            <w:hideMark/>
          </w:tcPr>
          <w:p w14:paraId="30026D4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8271EB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FD2888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ACD984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C5712A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0373D2D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2A1EE709" w14:textId="77777777" w:rsidTr="00291C1C">
        <w:trPr>
          <w:trHeight w:val="36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0F2EEBF" w14:textId="77777777" w:rsidR="00291C1C" w:rsidRDefault="00291C1C" w:rsidP="00291C1C">
            <w:pPr>
              <w:rPr>
                <w:rFonts w:ascii="Tahoma" w:eastAsia="Times New Roman" w:hAnsi="Tahoma" w:cs="Tahoma"/>
                <w:color w:val="000000"/>
                <w:sz w:val="16"/>
                <w:szCs w:val="16"/>
              </w:rPr>
            </w:pPr>
            <w:r>
              <w:rPr>
                <w:rFonts w:ascii="Tahoma" w:eastAsia="Times New Roman" w:hAnsi="Tahoma" w:cs="Tahoma"/>
                <w:color w:val="000000"/>
                <w:sz w:val="16"/>
                <w:szCs w:val="16"/>
              </w:rPr>
              <w:t>% Successful exits/retention</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62BDFA63" w14:textId="0CA61654"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93%</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2D3BA279" w14:textId="29D538D8"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88%</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63D4D51F" w14:textId="3AD940E8" w:rsidR="00291C1C" w:rsidRDefault="00291C1C"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w:t>
            </w:r>
          </w:p>
        </w:tc>
        <w:tc>
          <w:tcPr>
            <w:tcW w:w="294" w:type="dxa"/>
            <w:gridSpan w:val="2"/>
            <w:tcBorders>
              <w:top w:val="nil"/>
              <w:left w:val="nil"/>
              <w:bottom w:val="nil"/>
              <w:right w:val="nil"/>
            </w:tcBorders>
            <w:shd w:val="clear" w:color="000000" w:fill="FFFFFF"/>
            <w:noWrap/>
            <w:hideMark/>
          </w:tcPr>
          <w:p w14:paraId="7700E5F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8824D0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9D1F6C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6F45C0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77A389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16D951A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bl>
    <w:p w14:paraId="2BD92663" w14:textId="77777777" w:rsidR="00291C1C" w:rsidRDefault="00291C1C" w:rsidP="00DA7A08">
      <w:pPr>
        <w:autoSpaceDE w:val="0"/>
        <w:autoSpaceDN w:val="0"/>
        <w:adjustRightInd w:val="0"/>
        <w:ind w:left="-270"/>
        <w:rPr>
          <w:rFonts w:asciiTheme="minorHAnsi" w:hAnsiTheme="minorHAnsi" w:cs="Arial"/>
          <w:sz w:val="22"/>
          <w:szCs w:val="22"/>
        </w:rPr>
      </w:pPr>
    </w:p>
    <w:p w14:paraId="34D1868F" w14:textId="77777777" w:rsidR="00291C1C" w:rsidRDefault="00291C1C" w:rsidP="00DA7A08">
      <w:pPr>
        <w:autoSpaceDE w:val="0"/>
        <w:autoSpaceDN w:val="0"/>
        <w:adjustRightInd w:val="0"/>
        <w:ind w:left="-270"/>
        <w:rPr>
          <w:rFonts w:asciiTheme="minorHAnsi" w:hAnsiTheme="minorHAnsi" w:cs="Arial"/>
          <w:sz w:val="22"/>
          <w:szCs w:val="22"/>
        </w:rPr>
      </w:pPr>
    </w:p>
    <w:p w14:paraId="6523F7F6" w14:textId="77777777" w:rsidR="00291C1C" w:rsidRDefault="00291C1C" w:rsidP="00DA7A08">
      <w:pPr>
        <w:autoSpaceDE w:val="0"/>
        <w:autoSpaceDN w:val="0"/>
        <w:adjustRightInd w:val="0"/>
        <w:ind w:left="-270"/>
        <w:rPr>
          <w:rFonts w:asciiTheme="minorHAnsi" w:hAnsiTheme="minorHAnsi" w:cs="Arial"/>
          <w:sz w:val="22"/>
          <w:szCs w:val="22"/>
        </w:rPr>
      </w:pPr>
    </w:p>
    <w:p w14:paraId="1D36A94F" w14:textId="42E8AA3A" w:rsidR="00291C1C" w:rsidRDefault="00291C1C" w:rsidP="00291C1C">
      <w:pPr>
        <w:autoSpaceDE w:val="0"/>
        <w:autoSpaceDN w:val="0"/>
        <w:adjustRightInd w:val="0"/>
        <w:ind w:left="-270"/>
        <w:jc w:val="center"/>
        <w:rPr>
          <w:rFonts w:asciiTheme="minorHAnsi" w:hAnsiTheme="minorHAnsi" w:cs="Arial"/>
          <w:sz w:val="22"/>
          <w:szCs w:val="22"/>
        </w:rPr>
      </w:pPr>
      <w:r>
        <w:rPr>
          <w:rFonts w:ascii="Arial" w:eastAsia="Times New Roman" w:hAnsi="Arial" w:cs="Arial"/>
          <w:b/>
          <w:bCs/>
        </w:rPr>
        <w:t>FY 2017</w:t>
      </w:r>
    </w:p>
    <w:p w14:paraId="5509EE6D" w14:textId="77777777" w:rsidR="00291C1C" w:rsidRDefault="00291C1C" w:rsidP="00291C1C">
      <w:pPr>
        <w:autoSpaceDE w:val="0"/>
        <w:autoSpaceDN w:val="0"/>
        <w:adjustRightInd w:val="0"/>
        <w:ind w:left="-270"/>
        <w:rPr>
          <w:rFonts w:asciiTheme="minorHAnsi" w:hAnsiTheme="minorHAnsi" w:cs="Arial"/>
          <w:sz w:val="22"/>
          <w:szCs w:val="22"/>
        </w:rPr>
      </w:pPr>
    </w:p>
    <w:tbl>
      <w:tblPr>
        <w:tblW w:w="10982" w:type="dxa"/>
        <w:tblLook w:val="04A0" w:firstRow="1" w:lastRow="0" w:firstColumn="1" w:lastColumn="0" w:noHBand="0" w:noVBand="1"/>
      </w:tblPr>
      <w:tblGrid>
        <w:gridCol w:w="272"/>
        <w:gridCol w:w="401"/>
        <w:gridCol w:w="272"/>
        <w:gridCol w:w="191"/>
        <w:gridCol w:w="272"/>
        <w:gridCol w:w="190"/>
        <w:gridCol w:w="272"/>
        <w:gridCol w:w="190"/>
        <w:gridCol w:w="272"/>
        <w:gridCol w:w="190"/>
        <w:gridCol w:w="272"/>
        <w:gridCol w:w="189"/>
        <w:gridCol w:w="272"/>
        <w:gridCol w:w="189"/>
        <w:gridCol w:w="272"/>
        <w:gridCol w:w="188"/>
        <w:gridCol w:w="272"/>
        <w:gridCol w:w="188"/>
        <w:gridCol w:w="272"/>
        <w:gridCol w:w="41"/>
        <w:gridCol w:w="272"/>
        <w:gridCol w:w="31"/>
        <w:gridCol w:w="272"/>
        <w:gridCol w:w="28"/>
        <w:gridCol w:w="272"/>
        <w:gridCol w:w="26"/>
        <w:gridCol w:w="272"/>
        <w:gridCol w:w="23"/>
        <w:gridCol w:w="272"/>
        <w:gridCol w:w="19"/>
        <w:gridCol w:w="272"/>
        <w:gridCol w:w="16"/>
        <w:gridCol w:w="272"/>
        <w:gridCol w:w="15"/>
        <w:gridCol w:w="272"/>
        <w:gridCol w:w="14"/>
        <w:gridCol w:w="272"/>
        <w:gridCol w:w="14"/>
        <w:gridCol w:w="272"/>
        <w:gridCol w:w="13"/>
        <w:gridCol w:w="272"/>
        <w:gridCol w:w="81"/>
        <w:gridCol w:w="272"/>
        <w:gridCol w:w="95"/>
        <w:gridCol w:w="272"/>
        <w:gridCol w:w="84"/>
        <w:gridCol w:w="272"/>
        <w:gridCol w:w="76"/>
        <w:gridCol w:w="272"/>
        <w:gridCol w:w="22"/>
        <w:gridCol w:w="272"/>
        <w:gridCol w:w="9"/>
        <w:gridCol w:w="272"/>
        <w:gridCol w:w="9"/>
        <w:gridCol w:w="272"/>
        <w:gridCol w:w="9"/>
        <w:gridCol w:w="272"/>
        <w:gridCol w:w="9"/>
        <w:gridCol w:w="272"/>
        <w:gridCol w:w="272"/>
      </w:tblGrid>
      <w:tr w:rsidR="00291C1C" w14:paraId="5F55ED86" w14:textId="77777777" w:rsidTr="00291C1C">
        <w:trPr>
          <w:trHeight w:val="360"/>
        </w:trPr>
        <w:tc>
          <w:tcPr>
            <w:tcW w:w="10710" w:type="dxa"/>
            <w:gridSpan w:val="59"/>
            <w:tcBorders>
              <w:top w:val="nil"/>
              <w:left w:val="nil"/>
              <w:bottom w:val="nil"/>
              <w:right w:val="nil"/>
            </w:tcBorders>
            <w:shd w:val="clear" w:color="000000" w:fill="FFFFFF"/>
            <w:hideMark/>
          </w:tcPr>
          <w:p w14:paraId="790CA44F" w14:textId="77777777" w:rsidR="00291C1C" w:rsidRDefault="00291C1C" w:rsidP="00291C1C">
            <w:pPr>
              <w:rPr>
                <w:rFonts w:ascii="Arial" w:eastAsia="Times New Roman" w:hAnsi="Arial" w:cs="Arial"/>
                <w:color w:val="000000"/>
                <w:sz w:val="22"/>
                <w:szCs w:val="22"/>
              </w:rPr>
            </w:pPr>
            <w:r>
              <w:rPr>
                <w:rFonts w:ascii="Arial" w:eastAsia="Times New Roman" w:hAnsi="Arial" w:cs="Arial"/>
                <w:color w:val="000000"/>
                <w:sz w:val="22"/>
                <w:szCs w:val="22"/>
              </w:rPr>
              <w:t>Metric 7a.1 – Change in exits to permanent housing destinations</w:t>
            </w:r>
          </w:p>
        </w:tc>
        <w:tc>
          <w:tcPr>
            <w:tcW w:w="272" w:type="dxa"/>
            <w:tcBorders>
              <w:top w:val="nil"/>
              <w:left w:val="nil"/>
              <w:bottom w:val="nil"/>
              <w:right w:val="nil"/>
            </w:tcBorders>
            <w:shd w:val="clear" w:color="000000" w:fill="FFFFFF"/>
            <w:noWrap/>
            <w:hideMark/>
          </w:tcPr>
          <w:p w14:paraId="75086D4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13F191F6" w14:textId="77777777" w:rsidTr="00291C1C">
        <w:trPr>
          <w:trHeight w:val="5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E8623B0" w14:textId="77777777" w:rsidR="00291C1C" w:rsidRDefault="00291C1C" w:rsidP="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09" w:type="dxa"/>
            <w:gridSpan w:val="10"/>
            <w:tcBorders>
              <w:top w:val="single" w:sz="4" w:space="0" w:color="C0C0C0"/>
              <w:left w:val="nil"/>
              <w:bottom w:val="single" w:sz="4" w:space="0" w:color="C0C0C0"/>
              <w:right w:val="single" w:sz="4" w:space="0" w:color="C0C0C0"/>
            </w:tcBorders>
            <w:shd w:val="clear" w:color="000000" w:fill="003366"/>
            <w:vAlign w:val="center"/>
            <w:hideMark/>
          </w:tcPr>
          <w:p w14:paraId="7B141A5C"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23" w:type="dxa"/>
            <w:gridSpan w:val="12"/>
            <w:tcBorders>
              <w:top w:val="single" w:sz="4" w:space="0" w:color="C0C0C0"/>
              <w:left w:val="nil"/>
              <w:bottom w:val="single" w:sz="4" w:space="0" w:color="C0C0C0"/>
              <w:right w:val="single" w:sz="4" w:space="0" w:color="C0C0C0"/>
            </w:tcBorders>
            <w:shd w:val="clear" w:color="000000" w:fill="003366"/>
            <w:vAlign w:val="center"/>
            <w:hideMark/>
          </w:tcPr>
          <w:p w14:paraId="4D442C57"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424" w:type="dxa"/>
            <w:gridSpan w:val="8"/>
            <w:tcBorders>
              <w:top w:val="single" w:sz="4" w:space="0" w:color="C0C0C0"/>
              <w:left w:val="nil"/>
              <w:bottom w:val="single" w:sz="4" w:space="0" w:color="C0C0C0"/>
              <w:right w:val="single" w:sz="4" w:space="0" w:color="C0C0C0"/>
            </w:tcBorders>
            <w:shd w:val="clear" w:color="000000" w:fill="003366"/>
            <w:vAlign w:val="center"/>
            <w:hideMark/>
          </w:tcPr>
          <w:p w14:paraId="4B65D541"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4" w:type="dxa"/>
            <w:gridSpan w:val="2"/>
            <w:tcBorders>
              <w:top w:val="nil"/>
              <w:left w:val="nil"/>
              <w:bottom w:val="nil"/>
              <w:right w:val="nil"/>
            </w:tcBorders>
            <w:shd w:val="clear" w:color="000000" w:fill="FFFFFF"/>
            <w:noWrap/>
            <w:hideMark/>
          </w:tcPr>
          <w:p w14:paraId="1CB2FBA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96DE64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8270D4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D342E9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5EBFE4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5986658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7617B225" w14:textId="77777777" w:rsidTr="00291C1C">
        <w:trPr>
          <w:trHeight w:val="3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35793A66"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Persons who exit Street Outreach</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06C21F18" w14:textId="0928CB7A"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220</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602F8C7F" w14:textId="0277A1CD" w:rsidR="00D845EB" w:rsidRDefault="00D845EB" w:rsidP="00291C1C">
            <w:pPr>
              <w:jc w:val="center"/>
              <w:rPr>
                <w:rFonts w:ascii="Tahoma" w:eastAsia="Times New Roman" w:hAnsi="Tahoma" w:cs="Tahoma"/>
                <w:color w:val="000000"/>
                <w:sz w:val="16"/>
                <w:szCs w:val="16"/>
              </w:rPr>
            </w:pPr>
            <w:r>
              <w:rPr>
                <w:rFonts w:ascii="Arial" w:eastAsia="Times New Roman" w:hAnsi="Arial" w:cs="Arial"/>
                <w:color w:val="000000"/>
                <w:sz w:val="18"/>
                <w:szCs w:val="18"/>
              </w:rPr>
              <w:t>276</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1B2DC77F" w14:textId="1A1A098B"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56</w:t>
            </w:r>
          </w:p>
        </w:tc>
        <w:tc>
          <w:tcPr>
            <w:tcW w:w="294" w:type="dxa"/>
            <w:gridSpan w:val="2"/>
            <w:tcBorders>
              <w:top w:val="nil"/>
              <w:left w:val="nil"/>
              <w:bottom w:val="nil"/>
              <w:right w:val="nil"/>
            </w:tcBorders>
            <w:shd w:val="clear" w:color="000000" w:fill="FFFFFF"/>
            <w:noWrap/>
            <w:hideMark/>
          </w:tcPr>
          <w:p w14:paraId="464B0111"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674D047"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A670B3D"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E26D5AA"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2DF9E92"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77D30946"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357C1E86" w14:textId="77777777" w:rsidTr="00291C1C">
        <w:trPr>
          <w:trHeight w:val="48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61A2F0E"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those who exited to temporary &amp; some institutional destinations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358BD812" w14:textId="54BFBCD2"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27</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50ECF5EB" w14:textId="4286F1DD" w:rsidR="00D845EB" w:rsidRDefault="00D845EB" w:rsidP="00291C1C">
            <w:pPr>
              <w:jc w:val="center"/>
              <w:rPr>
                <w:rFonts w:ascii="Tahoma" w:eastAsia="Times New Roman" w:hAnsi="Tahoma" w:cs="Tahoma"/>
                <w:color w:val="000000"/>
                <w:sz w:val="16"/>
                <w:szCs w:val="16"/>
              </w:rPr>
            </w:pPr>
            <w:r>
              <w:rPr>
                <w:rFonts w:ascii="Arial" w:eastAsia="Times New Roman" w:hAnsi="Arial" w:cs="Arial"/>
                <w:color w:val="000000"/>
                <w:sz w:val="18"/>
                <w:szCs w:val="18"/>
              </w:rPr>
              <w:t>46</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2DA307DF" w14:textId="73ECDBA8"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19</w:t>
            </w:r>
          </w:p>
        </w:tc>
        <w:tc>
          <w:tcPr>
            <w:tcW w:w="294" w:type="dxa"/>
            <w:gridSpan w:val="2"/>
            <w:tcBorders>
              <w:top w:val="nil"/>
              <w:left w:val="nil"/>
              <w:bottom w:val="nil"/>
              <w:right w:val="nil"/>
            </w:tcBorders>
            <w:shd w:val="clear" w:color="000000" w:fill="FFFFFF"/>
            <w:noWrap/>
            <w:hideMark/>
          </w:tcPr>
          <w:p w14:paraId="6271C522"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1A4A25C"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3F58AAC"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DD5CDDC"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E4767E8"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446A1A34"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51171C0B" w14:textId="77777777" w:rsidTr="00291C1C">
        <w:trPr>
          <w:trHeight w:val="5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5ABC827"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Of the persons above, those who exited to permanent housing destinations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5A2A7953" w14:textId="6C299896"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128</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2A7D5A6B" w14:textId="4DF99490" w:rsidR="00D845EB" w:rsidRDefault="00D845EB" w:rsidP="00291C1C">
            <w:pPr>
              <w:jc w:val="center"/>
              <w:rPr>
                <w:rFonts w:ascii="Tahoma" w:eastAsia="Times New Roman" w:hAnsi="Tahoma" w:cs="Tahoma"/>
                <w:color w:val="000000"/>
                <w:sz w:val="16"/>
                <w:szCs w:val="16"/>
              </w:rPr>
            </w:pPr>
            <w:r>
              <w:rPr>
                <w:rFonts w:ascii="Arial" w:eastAsia="Times New Roman" w:hAnsi="Arial" w:cs="Arial"/>
                <w:color w:val="000000"/>
                <w:sz w:val="18"/>
                <w:szCs w:val="18"/>
              </w:rPr>
              <w:t>190</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2602789D" w14:textId="60B3A4C8"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62</w:t>
            </w:r>
          </w:p>
        </w:tc>
        <w:tc>
          <w:tcPr>
            <w:tcW w:w="294" w:type="dxa"/>
            <w:gridSpan w:val="2"/>
            <w:tcBorders>
              <w:top w:val="nil"/>
              <w:left w:val="nil"/>
              <w:bottom w:val="nil"/>
              <w:right w:val="nil"/>
            </w:tcBorders>
            <w:shd w:val="clear" w:color="000000" w:fill="FFFFFF"/>
            <w:noWrap/>
            <w:hideMark/>
          </w:tcPr>
          <w:p w14:paraId="47D9EC49"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E4A90C7"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DA0D71E"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E6975E8"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EDD4795"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7A0FF42B"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56BF0EC9" w14:textId="77777777" w:rsidTr="00291C1C">
        <w:trPr>
          <w:trHeight w:val="36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E9BA6BD"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 Successful exits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34588B36" w14:textId="43ED7516"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70%</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43E1557B" w14:textId="2B9119E7" w:rsidR="00D845EB" w:rsidRDefault="00D845EB" w:rsidP="00291C1C">
            <w:pPr>
              <w:jc w:val="center"/>
              <w:rPr>
                <w:rFonts w:ascii="Tahoma" w:eastAsia="Times New Roman" w:hAnsi="Tahoma" w:cs="Tahoma"/>
                <w:color w:val="000000"/>
                <w:sz w:val="16"/>
                <w:szCs w:val="16"/>
              </w:rPr>
            </w:pPr>
            <w:r>
              <w:rPr>
                <w:rFonts w:ascii="Arial" w:eastAsia="Times New Roman" w:hAnsi="Arial" w:cs="Arial"/>
                <w:color w:val="000000"/>
                <w:sz w:val="18"/>
                <w:szCs w:val="18"/>
              </w:rPr>
              <w:t>86%</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369938BC" w14:textId="54173A07"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16%</w:t>
            </w:r>
          </w:p>
        </w:tc>
        <w:tc>
          <w:tcPr>
            <w:tcW w:w="294" w:type="dxa"/>
            <w:gridSpan w:val="2"/>
            <w:tcBorders>
              <w:top w:val="nil"/>
              <w:left w:val="nil"/>
              <w:bottom w:val="nil"/>
              <w:right w:val="nil"/>
            </w:tcBorders>
            <w:shd w:val="clear" w:color="000000" w:fill="FFFFFF"/>
            <w:noWrap/>
            <w:hideMark/>
          </w:tcPr>
          <w:p w14:paraId="2F22511A"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28E0CE3"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E915461"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85EE701"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BD0DC12"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669755AF"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0BAAA96F" w14:textId="77777777" w:rsidTr="00291C1C">
        <w:trPr>
          <w:trHeight w:val="460"/>
        </w:trPr>
        <w:tc>
          <w:tcPr>
            <w:tcW w:w="272" w:type="dxa"/>
            <w:tcBorders>
              <w:top w:val="nil"/>
              <w:left w:val="nil"/>
              <w:bottom w:val="nil"/>
              <w:right w:val="nil"/>
            </w:tcBorders>
            <w:shd w:val="clear" w:color="000000" w:fill="FFFFFF"/>
            <w:noWrap/>
            <w:hideMark/>
          </w:tcPr>
          <w:p w14:paraId="7AA72AA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673" w:type="dxa"/>
            <w:gridSpan w:val="2"/>
            <w:tcBorders>
              <w:top w:val="nil"/>
              <w:left w:val="nil"/>
              <w:bottom w:val="nil"/>
              <w:right w:val="nil"/>
            </w:tcBorders>
            <w:shd w:val="clear" w:color="000000" w:fill="FFFFFF"/>
            <w:noWrap/>
            <w:hideMark/>
          </w:tcPr>
          <w:p w14:paraId="7A1C4F9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3" w:type="dxa"/>
            <w:gridSpan w:val="2"/>
            <w:tcBorders>
              <w:top w:val="nil"/>
              <w:left w:val="nil"/>
              <w:bottom w:val="nil"/>
              <w:right w:val="nil"/>
            </w:tcBorders>
            <w:shd w:val="clear" w:color="000000" w:fill="FFFFFF"/>
            <w:noWrap/>
            <w:hideMark/>
          </w:tcPr>
          <w:p w14:paraId="2B27191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15FB811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C935BF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C3BF70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5381DCA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37FBDE2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5486109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3637B1A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13" w:type="dxa"/>
            <w:gridSpan w:val="2"/>
            <w:tcBorders>
              <w:top w:val="nil"/>
              <w:left w:val="nil"/>
              <w:bottom w:val="nil"/>
              <w:right w:val="nil"/>
            </w:tcBorders>
            <w:shd w:val="clear" w:color="000000" w:fill="FFFFFF"/>
            <w:noWrap/>
            <w:hideMark/>
          </w:tcPr>
          <w:p w14:paraId="11A6EEA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gridSpan w:val="2"/>
            <w:tcBorders>
              <w:top w:val="nil"/>
              <w:left w:val="nil"/>
              <w:bottom w:val="nil"/>
              <w:right w:val="nil"/>
            </w:tcBorders>
            <w:shd w:val="clear" w:color="000000" w:fill="FFFFFF"/>
            <w:noWrap/>
            <w:hideMark/>
          </w:tcPr>
          <w:p w14:paraId="4C1DF26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gridSpan w:val="2"/>
            <w:tcBorders>
              <w:top w:val="nil"/>
              <w:left w:val="nil"/>
              <w:bottom w:val="nil"/>
              <w:right w:val="nil"/>
            </w:tcBorders>
            <w:shd w:val="clear" w:color="000000" w:fill="FFFFFF"/>
            <w:noWrap/>
            <w:hideMark/>
          </w:tcPr>
          <w:p w14:paraId="33E937A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8" w:type="dxa"/>
            <w:gridSpan w:val="2"/>
            <w:tcBorders>
              <w:top w:val="nil"/>
              <w:left w:val="nil"/>
              <w:bottom w:val="nil"/>
              <w:right w:val="nil"/>
            </w:tcBorders>
            <w:shd w:val="clear" w:color="000000" w:fill="FFFFFF"/>
            <w:noWrap/>
            <w:hideMark/>
          </w:tcPr>
          <w:p w14:paraId="1509D50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gridSpan w:val="2"/>
            <w:tcBorders>
              <w:top w:val="nil"/>
              <w:left w:val="nil"/>
              <w:bottom w:val="nil"/>
              <w:right w:val="nil"/>
            </w:tcBorders>
            <w:shd w:val="clear" w:color="000000" w:fill="FFFFFF"/>
            <w:noWrap/>
            <w:hideMark/>
          </w:tcPr>
          <w:p w14:paraId="353DED3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1" w:type="dxa"/>
            <w:gridSpan w:val="2"/>
            <w:tcBorders>
              <w:top w:val="nil"/>
              <w:left w:val="nil"/>
              <w:bottom w:val="nil"/>
              <w:right w:val="nil"/>
            </w:tcBorders>
            <w:shd w:val="clear" w:color="000000" w:fill="FFFFFF"/>
            <w:noWrap/>
            <w:hideMark/>
          </w:tcPr>
          <w:p w14:paraId="23C347D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8" w:type="dxa"/>
            <w:gridSpan w:val="2"/>
            <w:tcBorders>
              <w:top w:val="nil"/>
              <w:left w:val="nil"/>
              <w:bottom w:val="nil"/>
              <w:right w:val="nil"/>
            </w:tcBorders>
            <w:shd w:val="clear" w:color="000000" w:fill="FFFFFF"/>
            <w:noWrap/>
            <w:hideMark/>
          </w:tcPr>
          <w:p w14:paraId="15A8585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7" w:type="dxa"/>
            <w:gridSpan w:val="2"/>
            <w:tcBorders>
              <w:top w:val="nil"/>
              <w:left w:val="nil"/>
              <w:bottom w:val="nil"/>
              <w:right w:val="nil"/>
            </w:tcBorders>
            <w:shd w:val="clear" w:color="000000" w:fill="FFFFFF"/>
            <w:noWrap/>
            <w:hideMark/>
          </w:tcPr>
          <w:p w14:paraId="76524C9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4E50F2C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127F9A4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5" w:type="dxa"/>
            <w:gridSpan w:val="2"/>
            <w:tcBorders>
              <w:top w:val="nil"/>
              <w:left w:val="nil"/>
              <w:bottom w:val="nil"/>
              <w:right w:val="nil"/>
            </w:tcBorders>
            <w:shd w:val="clear" w:color="000000" w:fill="FFFFFF"/>
            <w:noWrap/>
            <w:hideMark/>
          </w:tcPr>
          <w:p w14:paraId="444EA70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3" w:type="dxa"/>
            <w:gridSpan w:val="2"/>
            <w:tcBorders>
              <w:top w:val="nil"/>
              <w:left w:val="nil"/>
              <w:bottom w:val="nil"/>
              <w:right w:val="nil"/>
            </w:tcBorders>
            <w:shd w:val="clear" w:color="000000" w:fill="FFFFFF"/>
            <w:noWrap/>
            <w:hideMark/>
          </w:tcPr>
          <w:p w14:paraId="1869ABF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67" w:type="dxa"/>
            <w:gridSpan w:val="2"/>
            <w:tcBorders>
              <w:top w:val="nil"/>
              <w:left w:val="nil"/>
              <w:bottom w:val="nil"/>
              <w:right w:val="nil"/>
            </w:tcBorders>
            <w:shd w:val="clear" w:color="000000" w:fill="FFFFFF"/>
            <w:noWrap/>
            <w:hideMark/>
          </w:tcPr>
          <w:p w14:paraId="28F67A4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6" w:type="dxa"/>
            <w:gridSpan w:val="2"/>
            <w:tcBorders>
              <w:top w:val="nil"/>
              <w:left w:val="nil"/>
              <w:bottom w:val="nil"/>
              <w:right w:val="nil"/>
            </w:tcBorders>
            <w:shd w:val="clear" w:color="000000" w:fill="FFFFFF"/>
            <w:noWrap/>
            <w:hideMark/>
          </w:tcPr>
          <w:p w14:paraId="12BD7F9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48" w:type="dxa"/>
            <w:gridSpan w:val="2"/>
            <w:tcBorders>
              <w:top w:val="nil"/>
              <w:left w:val="nil"/>
              <w:bottom w:val="nil"/>
              <w:right w:val="nil"/>
            </w:tcBorders>
            <w:shd w:val="clear" w:color="000000" w:fill="FFFFFF"/>
            <w:noWrap/>
            <w:hideMark/>
          </w:tcPr>
          <w:p w14:paraId="0AD555A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gridSpan w:val="2"/>
            <w:tcBorders>
              <w:top w:val="nil"/>
              <w:left w:val="nil"/>
              <w:bottom w:val="nil"/>
              <w:right w:val="nil"/>
            </w:tcBorders>
            <w:shd w:val="clear" w:color="000000" w:fill="FFFFFF"/>
            <w:noWrap/>
            <w:hideMark/>
          </w:tcPr>
          <w:p w14:paraId="354369D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640413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A1281D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30D05F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5AB29F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027633B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6B295966" w14:textId="77777777" w:rsidTr="00291C1C">
        <w:trPr>
          <w:trHeight w:val="340"/>
        </w:trPr>
        <w:tc>
          <w:tcPr>
            <w:tcW w:w="272" w:type="dxa"/>
            <w:tcBorders>
              <w:top w:val="nil"/>
              <w:left w:val="nil"/>
              <w:bottom w:val="nil"/>
              <w:right w:val="nil"/>
            </w:tcBorders>
            <w:shd w:val="clear" w:color="000000" w:fill="FFFFFF"/>
            <w:noWrap/>
            <w:hideMark/>
          </w:tcPr>
          <w:p w14:paraId="2D32B26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10710" w:type="dxa"/>
            <w:gridSpan w:val="59"/>
            <w:tcBorders>
              <w:top w:val="nil"/>
              <w:left w:val="nil"/>
              <w:bottom w:val="nil"/>
              <w:right w:val="nil"/>
            </w:tcBorders>
            <w:shd w:val="clear" w:color="000000" w:fill="FFFFFF"/>
            <w:hideMark/>
          </w:tcPr>
          <w:p w14:paraId="0CF341A0" w14:textId="77777777" w:rsidR="00291C1C" w:rsidRDefault="00291C1C" w:rsidP="00291C1C">
            <w:pPr>
              <w:rPr>
                <w:rFonts w:ascii="Arial" w:eastAsia="Times New Roman" w:hAnsi="Arial" w:cs="Arial"/>
                <w:color w:val="000000"/>
                <w:sz w:val="22"/>
                <w:szCs w:val="22"/>
              </w:rPr>
            </w:pPr>
            <w:r>
              <w:rPr>
                <w:rFonts w:ascii="Arial" w:eastAsia="Times New Roman" w:hAnsi="Arial" w:cs="Arial"/>
                <w:color w:val="000000"/>
                <w:sz w:val="22"/>
                <w:szCs w:val="22"/>
              </w:rPr>
              <w:t>Metric 7b.1 – Change in exits to permanent housing destinations</w:t>
            </w:r>
          </w:p>
        </w:tc>
      </w:tr>
      <w:tr w:rsidR="00291C1C" w14:paraId="2E1EAF9D" w14:textId="77777777" w:rsidTr="00291C1C">
        <w:trPr>
          <w:gridAfter w:val="1"/>
          <w:wAfter w:w="272" w:type="dxa"/>
          <w:trHeight w:val="54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C577E14" w14:textId="77777777" w:rsidR="00291C1C" w:rsidRDefault="00291C1C" w:rsidP="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487" w:type="dxa"/>
            <w:gridSpan w:val="10"/>
            <w:tcBorders>
              <w:top w:val="single" w:sz="4" w:space="0" w:color="C0C0C0"/>
              <w:left w:val="nil"/>
              <w:bottom w:val="single" w:sz="4" w:space="0" w:color="C0C0C0"/>
              <w:right w:val="single" w:sz="4" w:space="0" w:color="C0C0C0"/>
            </w:tcBorders>
            <w:shd w:val="clear" w:color="000000" w:fill="003366"/>
            <w:vAlign w:val="center"/>
            <w:hideMark/>
          </w:tcPr>
          <w:p w14:paraId="338C833B"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85" w:type="dxa"/>
            <w:gridSpan w:val="12"/>
            <w:tcBorders>
              <w:top w:val="single" w:sz="4" w:space="0" w:color="C0C0C0"/>
              <w:left w:val="nil"/>
              <w:bottom w:val="single" w:sz="4" w:space="0" w:color="C0C0C0"/>
              <w:right w:val="single" w:sz="4" w:space="0" w:color="C0C0C0"/>
            </w:tcBorders>
            <w:shd w:val="clear" w:color="000000" w:fill="003366"/>
            <w:vAlign w:val="center"/>
            <w:hideMark/>
          </w:tcPr>
          <w:p w14:paraId="30935097"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365" w:type="dxa"/>
            <w:gridSpan w:val="8"/>
            <w:tcBorders>
              <w:top w:val="single" w:sz="4" w:space="0" w:color="C0C0C0"/>
              <w:left w:val="nil"/>
              <w:bottom w:val="single" w:sz="4" w:space="0" w:color="C0C0C0"/>
              <w:right w:val="single" w:sz="4" w:space="0" w:color="C0C0C0"/>
            </w:tcBorders>
            <w:shd w:val="clear" w:color="000000" w:fill="003366"/>
            <w:vAlign w:val="center"/>
            <w:hideMark/>
          </w:tcPr>
          <w:p w14:paraId="1E8788C0"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81" w:type="dxa"/>
            <w:gridSpan w:val="2"/>
            <w:tcBorders>
              <w:top w:val="nil"/>
              <w:left w:val="nil"/>
              <w:bottom w:val="nil"/>
              <w:right w:val="nil"/>
            </w:tcBorders>
            <w:shd w:val="clear" w:color="000000" w:fill="FFFFFF"/>
            <w:noWrap/>
            <w:hideMark/>
          </w:tcPr>
          <w:p w14:paraId="5095E3B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14D1B7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623DBC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8B4486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474B483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7ADEDB55" w14:textId="77777777" w:rsidTr="00291C1C">
        <w:trPr>
          <w:gridAfter w:val="1"/>
          <w:wAfter w:w="272" w:type="dxa"/>
          <w:trHeight w:val="34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A43EC01"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Persons in ES, SH, TH and PH-RRH who exited</w:t>
            </w:r>
          </w:p>
        </w:tc>
        <w:tc>
          <w:tcPr>
            <w:tcW w:w="1487"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4AC1D7A0" w14:textId="40904DD3"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5870</w:t>
            </w:r>
          </w:p>
        </w:tc>
        <w:tc>
          <w:tcPr>
            <w:tcW w:w="1785"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0979F93C" w14:textId="3FF6102B" w:rsidR="00D845EB" w:rsidRDefault="00D845EB" w:rsidP="00291C1C">
            <w:pPr>
              <w:jc w:val="center"/>
              <w:rPr>
                <w:rFonts w:ascii="Tahoma" w:eastAsia="Times New Roman" w:hAnsi="Tahoma" w:cs="Tahoma"/>
                <w:color w:val="000000"/>
                <w:sz w:val="16"/>
                <w:szCs w:val="16"/>
              </w:rPr>
            </w:pPr>
            <w:r>
              <w:rPr>
                <w:rFonts w:ascii="Arial" w:eastAsia="Times New Roman" w:hAnsi="Arial" w:cs="Arial"/>
                <w:color w:val="000000"/>
                <w:sz w:val="18"/>
                <w:szCs w:val="18"/>
              </w:rPr>
              <w:t>6497</w:t>
            </w:r>
          </w:p>
        </w:tc>
        <w:tc>
          <w:tcPr>
            <w:tcW w:w="1365"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275B19B0" w14:textId="7E440BDA"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627</w:t>
            </w:r>
          </w:p>
        </w:tc>
        <w:tc>
          <w:tcPr>
            <w:tcW w:w="281" w:type="dxa"/>
            <w:gridSpan w:val="2"/>
            <w:tcBorders>
              <w:top w:val="nil"/>
              <w:left w:val="nil"/>
              <w:bottom w:val="nil"/>
              <w:right w:val="nil"/>
            </w:tcBorders>
            <w:shd w:val="clear" w:color="000000" w:fill="FFFFFF"/>
            <w:noWrap/>
            <w:hideMark/>
          </w:tcPr>
          <w:p w14:paraId="6CF532D3"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5ABCA35"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A7908F9"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05A41BB"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71984D6A"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7A0EFC25" w14:textId="77777777" w:rsidTr="00291C1C">
        <w:trPr>
          <w:gridAfter w:val="1"/>
          <w:wAfter w:w="272" w:type="dxa"/>
          <w:trHeight w:val="48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52914796"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Of the persons above, those who exited to permanent housing destinations</w:t>
            </w:r>
          </w:p>
        </w:tc>
        <w:tc>
          <w:tcPr>
            <w:tcW w:w="1487"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2A741B23" w14:textId="4056E1CB"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2947</w:t>
            </w:r>
          </w:p>
        </w:tc>
        <w:tc>
          <w:tcPr>
            <w:tcW w:w="1785"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4341D8CB" w14:textId="5DD728F2" w:rsidR="00D845EB" w:rsidRDefault="00D845EB" w:rsidP="00291C1C">
            <w:pPr>
              <w:jc w:val="center"/>
              <w:rPr>
                <w:rFonts w:ascii="Tahoma" w:eastAsia="Times New Roman" w:hAnsi="Tahoma" w:cs="Tahoma"/>
                <w:color w:val="000000"/>
                <w:sz w:val="16"/>
                <w:szCs w:val="16"/>
              </w:rPr>
            </w:pPr>
            <w:r>
              <w:rPr>
                <w:rFonts w:ascii="Arial" w:eastAsia="Times New Roman" w:hAnsi="Arial" w:cs="Arial"/>
                <w:color w:val="000000"/>
                <w:sz w:val="18"/>
                <w:szCs w:val="18"/>
              </w:rPr>
              <w:t>3272</w:t>
            </w:r>
          </w:p>
        </w:tc>
        <w:tc>
          <w:tcPr>
            <w:tcW w:w="1365"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5026BDBC" w14:textId="13879978"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325</w:t>
            </w:r>
          </w:p>
        </w:tc>
        <w:tc>
          <w:tcPr>
            <w:tcW w:w="281" w:type="dxa"/>
            <w:gridSpan w:val="2"/>
            <w:tcBorders>
              <w:top w:val="nil"/>
              <w:left w:val="nil"/>
              <w:bottom w:val="nil"/>
              <w:right w:val="nil"/>
            </w:tcBorders>
            <w:shd w:val="clear" w:color="000000" w:fill="FFFFFF"/>
            <w:noWrap/>
            <w:hideMark/>
          </w:tcPr>
          <w:p w14:paraId="7949B4E7"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BADF96E"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C46C002"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140FEC5"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757A90B9"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20F516C5" w14:textId="77777777" w:rsidTr="00291C1C">
        <w:trPr>
          <w:gridAfter w:val="1"/>
          <w:wAfter w:w="272" w:type="dxa"/>
          <w:trHeight w:val="360"/>
        </w:trPr>
        <w:tc>
          <w:tcPr>
            <w:tcW w:w="4677" w:type="dxa"/>
            <w:gridSpan w:val="20"/>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BEC09DC"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 Successful exits</w:t>
            </w:r>
          </w:p>
        </w:tc>
        <w:tc>
          <w:tcPr>
            <w:tcW w:w="1487"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1942FE7D" w14:textId="6F6CAF24"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50%</w:t>
            </w:r>
          </w:p>
        </w:tc>
        <w:tc>
          <w:tcPr>
            <w:tcW w:w="1785"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3A29B26A" w14:textId="278BAED8" w:rsidR="00D845EB" w:rsidRDefault="00D845EB" w:rsidP="00D845EB">
            <w:pPr>
              <w:jc w:val="center"/>
              <w:rPr>
                <w:rFonts w:ascii="Tahoma" w:eastAsia="Times New Roman" w:hAnsi="Tahoma" w:cs="Tahoma"/>
                <w:color w:val="000000"/>
                <w:sz w:val="16"/>
                <w:szCs w:val="16"/>
              </w:rPr>
            </w:pPr>
            <w:r>
              <w:rPr>
                <w:rFonts w:ascii="Arial" w:eastAsia="Times New Roman" w:hAnsi="Arial" w:cs="Arial"/>
                <w:color w:val="000000"/>
                <w:sz w:val="18"/>
                <w:szCs w:val="18"/>
              </w:rPr>
              <w:t>50%</w:t>
            </w:r>
          </w:p>
        </w:tc>
        <w:tc>
          <w:tcPr>
            <w:tcW w:w="1365"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6CAE5E67" w14:textId="24A42CD9"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281" w:type="dxa"/>
            <w:gridSpan w:val="2"/>
            <w:tcBorders>
              <w:top w:val="nil"/>
              <w:left w:val="nil"/>
              <w:bottom w:val="nil"/>
              <w:right w:val="nil"/>
            </w:tcBorders>
            <w:shd w:val="clear" w:color="000000" w:fill="FFFFFF"/>
            <w:noWrap/>
            <w:hideMark/>
          </w:tcPr>
          <w:p w14:paraId="786883B6"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C91C557"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F4C8DEB"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6ED5F1E"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2B66C735"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7DCE8A6A" w14:textId="77777777" w:rsidTr="00291C1C">
        <w:trPr>
          <w:gridAfter w:val="1"/>
          <w:wAfter w:w="272" w:type="dxa"/>
          <w:trHeight w:val="440"/>
        </w:trPr>
        <w:tc>
          <w:tcPr>
            <w:tcW w:w="673" w:type="dxa"/>
            <w:gridSpan w:val="2"/>
            <w:tcBorders>
              <w:top w:val="nil"/>
              <w:left w:val="nil"/>
              <w:bottom w:val="nil"/>
              <w:right w:val="nil"/>
            </w:tcBorders>
            <w:shd w:val="clear" w:color="000000" w:fill="FFFFFF"/>
            <w:noWrap/>
            <w:hideMark/>
          </w:tcPr>
          <w:p w14:paraId="7577473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3" w:type="dxa"/>
            <w:gridSpan w:val="2"/>
            <w:tcBorders>
              <w:top w:val="nil"/>
              <w:left w:val="nil"/>
              <w:bottom w:val="nil"/>
              <w:right w:val="nil"/>
            </w:tcBorders>
            <w:shd w:val="clear" w:color="000000" w:fill="FFFFFF"/>
            <w:noWrap/>
            <w:hideMark/>
          </w:tcPr>
          <w:p w14:paraId="7BF456B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7B03C0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EFC526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0F3170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68C77C6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47FD385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58682EA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2FD2F24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13" w:type="dxa"/>
            <w:gridSpan w:val="2"/>
            <w:tcBorders>
              <w:top w:val="nil"/>
              <w:left w:val="nil"/>
              <w:bottom w:val="nil"/>
              <w:right w:val="nil"/>
            </w:tcBorders>
            <w:shd w:val="clear" w:color="000000" w:fill="FFFFFF"/>
            <w:noWrap/>
            <w:hideMark/>
          </w:tcPr>
          <w:p w14:paraId="4AA60C7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gridSpan w:val="2"/>
            <w:tcBorders>
              <w:top w:val="nil"/>
              <w:left w:val="nil"/>
              <w:bottom w:val="nil"/>
              <w:right w:val="nil"/>
            </w:tcBorders>
            <w:shd w:val="clear" w:color="000000" w:fill="FFFFFF"/>
            <w:noWrap/>
            <w:hideMark/>
          </w:tcPr>
          <w:p w14:paraId="5F39670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gridSpan w:val="2"/>
            <w:tcBorders>
              <w:top w:val="nil"/>
              <w:left w:val="nil"/>
              <w:bottom w:val="nil"/>
              <w:right w:val="nil"/>
            </w:tcBorders>
            <w:shd w:val="clear" w:color="000000" w:fill="FFFFFF"/>
            <w:noWrap/>
            <w:hideMark/>
          </w:tcPr>
          <w:p w14:paraId="3831848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8" w:type="dxa"/>
            <w:gridSpan w:val="2"/>
            <w:tcBorders>
              <w:top w:val="nil"/>
              <w:left w:val="nil"/>
              <w:bottom w:val="nil"/>
              <w:right w:val="nil"/>
            </w:tcBorders>
            <w:shd w:val="clear" w:color="000000" w:fill="FFFFFF"/>
            <w:noWrap/>
            <w:hideMark/>
          </w:tcPr>
          <w:p w14:paraId="5EB60FD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gridSpan w:val="2"/>
            <w:tcBorders>
              <w:top w:val="nil"/>
              <w:left w:val="nil"/>
              <w:bottom w:val="nil"/>
              <w:right w:val="nil"/>
            </w:tcBorders>
            <w:shd w:val="clear" w:color="000000" w:fill="FFFFFF"/>
            <w:noWrap/>
            <w:hideMark/>
          </w:tcPr>
          <w:p w14:paraId="098AEBC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1" w:type="dxa"/>
            <w:gridSpan w:val="2"/>
            <w:tcBorders>
              <w:top w:val="nil"/>
              <w:left w:val="nil"/>
              <w:bottom w:val="nil"/>
              <w:right w:val="nil"/>
            </w:tcBorders>
            <w:shd w:val="clear" w:color="000000" w:fill="FFFFFF"/>
            <w:noWrap/>
            <w:hideMark/>
          </w:tcPr>
          <w:p w14:paraId="3182D82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8" w:type="dxa"/>
            <w:gridSpan w:val="2"/>
            <w:tcBorders>
              <w:top w:val="nil"/>
              <w:left w:val="nil"/>
              <w:bottom w:val="nil"/>
              <w:right w:val="nil"/>
            </w:tcBorders>
            <w:shd w:val="clear" w:color="000000" w:fill="FFFFFF"/>
            <w:noWrap/>
            <w:hideMark/>
          </w:tcPr>
          <w:p w14:paraId="03AB1AE0"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7" w:type="dxa"/>
            <w:gridSpan w:val="2"/>
            <w:tcBorders>
              <w:top w:val="nil"/>
              <w:left w:val="nil"/>
              <w:bottom w:val="nil"/>
              <w:right w:val="nil"/>
            </w:tcBorders>
            <w:shd w:val="clear" w:color="000000" w:fill="FFFFFF"/>
            <w:noWrap/>
            <w:hideMark/>
          </w:tcPr>
          <w:p w14:paraId="5632BA8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732A748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3EC554A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5" w:type="dxa"/>
            <w:gridSpan w:val="2"/>
            <w:tcBorders>
              <w:top w:val="nil"/>
              <w:left w:val="nil"/>
              <w:bottom w:val="nil"/>
              <w:right w:val="nil"/>
            </w:tcBorders>
            <w:shd w:val="clear" w:color="000000" w:fill="FFFFFF"/>
            <w:noWrap/>
            <w:hideMark/>
          </w:tcPr>
          <w:p w14:paraId="334E77F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3" w:type="dxa"/>
            <w:gridSpan w:val="2"/>
            <w:tcBorders>
              <w:top w:val="nil"/>
              <w:left w:val="nil"/>
              <w:bottom w:val="nil"/>
              <w:right w:val="nil"/>
            </w:tcBorders>
            <w:shd w:val="clear" w:color="000000" w:fill="FFFFFF"/>
            <w:noWrap/>
            <w:hideMark/>
          </w:tcPr>
          <w:p w14:paraId="645C457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67" w:type="dxa"/>
            <w:gridSpan w:val="2"/>
            <w:tcBorders>
              <w:top w:val="nil"/>
              <w:left w:val="nil"/>
              <w:bottom w:val="nil"/>
              <w:right w:val="nil"/>
            </w:tcBorders>
            <w:shd w:val="clear" w:color="000000" w:fill="FFFFFF"/>
            <w:noWrap/>
            <w:hideMark/>
          </w:tcPr>
          <w:p w14:paraId="42E2F70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6" w:type="dxa"/>
            <w:gridSpan w:val="2"/>
            <w:tcBorders>
              <w:top w:val="nil"/>
              <w:left w:val="nil"/>
              <w:bottom w:val="nil"/>
              <w:right w:val="nil"/>
            </w:tcBorders>
            <w:shd w:val="clear" w:color="000000" w:fill="FFFFFF"/>
            <w:noWrap/>
            <w:hideMark/>
          </w:tcPr>
          <w:p w14:paraId="182B6B8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48" w:type="dxa"/>
            <w:gridSpan w:val="2"/>
            <w:tcBorders>
              <w:top w:val="nil"/>
              <w:left w:val="nil"/>
              <w:bottom w:val="nil"/>
              <w:right w:val="nil"/>
            </w:tcBorders>
            <w:shd w:val="clear" w:color="000000" w:fill="FFFFFF"/>
            <w:noWrap/>
            <w:hideMark/>
          </w:tcPr>
          <w:p w14:paraId="54C83B42"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gridSpan w:val="2"/>
            <w:tcBorders>
              <w:top w:val="nil"/>
              <w:left w:val="nil"/>
              <w:bottom w:val="nil"/>
              <w:right w:val="nil"/>
            </w:tcBorders>
            <w:shd w:val="clear" w:color="000000" w:fill="FFFFFF"/>
            <w:noWrap/>
            <w:hideMark/>
          </w:tcPr>
          <w:p w14:paraId="2096356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D8CB0B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59649B6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3AA6B0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BD7BBC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5E4AFCB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70890957" w14:textId="77777777" w:rsidTr="00291C1C">
        <w:trPr>
          <w:trHeight w:val="369"/>
        </w:trPr>
        <w:tc>
          <w:tcPr>
            <w:tcW w:w="272" w:type="dxa"/>
            <w:tcBorders>
              <w:top w:val="nil"/>
              <w:left w:val="nil"/>
              <w:bottom w:val="nil"/>
              <w:right w:val="nil"/>
            </w:tcBorders>
            <w:shd w:val="clear" w:color="000000" w:fill="FFFFFF"/>
            <w:noWrap/>
            <w:hideMark/>
          </w:tcPr>
          <w:p w14:paraId="77A107B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10710" w:type="dxa"/>
            <w:gridSpan w:val="59"/>
            <w:tcBorders>
              <w:top w:val="nil"/>
              <w:left w:val="nil"/>
              <w:bottom w:val="nil"/>
              <w:right w:val="nil"/>
            </w:tcBorders>
            <w:shd w:val="clear" w:color="000000" w:fill="FFFFFF"/>
            <w:hideMark/>
          </w:tcPr>
          <w:p w14:paraId="0CB8A017" w14:textId="77777777" w:rsidR="00291C1C" w:rsidRDefault="00291C1C" w:rsidP="00291C1C">
            <w:pPr>
              <w:rPr>
                <w:rFonts w:ascii="Arial" w:eastAsia="Times New Roman" w:hAnsi="Arial" w:cs="Arial"/>
                <w:color w:val="000000"/>
                <w:sz w:val="22"/>
                <w:szCs w:val="22"/>
              </w:rPr>
            </w:pPr>
          </w:p>
          <w:p w14:paraId="21E24370" w14:textId="77777777" w:rsidR="00291C1C" w:rsidRDefault="00291C1C" w:rsidP="00291C1C">
            <w:pPr>
              <w:rPr>
                <w:rFonts w:ascii="Arial" w:eastAsia="Times New Roman" w:hAnsi="Arial" w:cs="Arial"/>
                <w:color w:val="000000"/>
                <w:sz w:val="22"/>
                <w:szCs w:val="22"/>
              </w:rPr>
            </w:pPr>
          </w:p>
          <w:p w14:paraId="0041D232" w14:textId="77777777" w:rsidR="00291C1C" w:rsidRDefault="00291C1C" w:rsidP="00291C1C">
            <w:pPr>
              <w:rPr>
                <w:rFonts w:ascii="Arial" w:eastAsia="Times New Roman" w:hAnsi="Arial" w:cs="Arial"/>
                <w:color w:val="000000"/>
                <w:sz w:val="22"/>
                <w:szCs w:val="22"/>
              </w:rPr>
            </w:pPr>
          </w:p>
          <w:p w14:paraId="7829659C" w14:textId="77777777" w:rsidR="00291C1C" w:rsidRDefault="00291C1C" w:rsidP="00291C1C">
            <w:pPr>
              <w:rPr>
                <w:rFonts w:ascii="Arial" w:eastAsia="Times New Roman" w:hAnsi="Arial" w:cs="Arial"/>
                <w:color w:val="000000"/>
                <w:sz w:val="22"/>
                <w:szCs w:val="22"/>
              </w:rPr>
            </w:pPr>
          </w:p>
          <w:p w14:paraId="77B186B0" w14:textId="77777777" w:rsidR="00291C1C" w:rsidRDefault="00291C1C" w:rsidP="00291C1C">
            <w:pPr>
              <w:rPr>
                <w:rFonts w:ascii="Arial" w:eastAsia="Times New Roman" w:hAnsi="Arial" w:cs="Arial"/>
                <w:color w:val="000000"/>
                <w:sz w:val="22"/>
                <w:szCs w:val="22"/>
              </w:rPr>
            </w:pPr>
            <w:r>
              <w:rPr>
                <w:rFonts w:ascii="Arial" w:eastAsia="Times New Roman" w:hAnsi="Arial" w:cs="Arial"/>
                <w:color w:val="000000"/>
                <w:sz w:val="22"/>
                <w:szCs w:val="22"/>
              </w:rPr>
              <w:lastRenderedPageBreak/>
              <w:t>Metric 7b.2 – Change in exit to or retention of permanent housing</w:t>
            </w:r>
          </w:p>
        </w:tc>
      </w:tr>
      <w:tr w:rsidR="00291C1C" w14:paraId="6D81EBD0" w14:textId="77777777" w:rsidTr="00291C1C">
        <w:trPr>
          <w:trHeight w:val="40"/>
        </w:trPr>
        <w:tc>
          <w:tcPr>
            <w:tcW w:w="272" w:type="dxa"/>
            <w:tcBorders>
              <w:top w:val="nil"/>
              <w:left w:val="nil"/>
              <w:bottom w:val="nil"/>
              <w:right w:val="nil"/>
            </w:tcBorders>
            <w:shd w:val="clear" w:color="000000" w:fill="FFFFFF"/>
            <w:noWrap/>
            <w:hideMark/>
          </w:tcPr>
          <w:p w14:paraId="5438551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lastRenderedPageBreak/>
              <w:t> </w:t>
            </w:r>
          </w:p>
        </w:tc>
        <w:tc>
          <w:tcPr>
            <w:tcW w:w="673" w:type="dxa"/>
            <w:gridSpan w:val="2"/>
            <w:tcBorders>
              <w:top w:val="nil"/>
              <w:left w:val="nil"/>
              <w:bottom w:val="nil"/>
              <w:right w:val="nil"/>
            </w:tcBorders>
            <w:shd w:val="clear" w:color="000000" w:fill="FFFFFF"/>
            <w:noWrap/>
            <w:hideMark/>
          </w:tcPr>
          <w:p w14:paraId="1025A21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3" w:type="dxa"/>
            <w:gridSpan w:val="2"/>
            <w:tcBorders>
              <w:top w:val="nil"/>
              <w:left w:val="nil"/>
              <w:bottom w:val="nil"/>
              <w:right w:val="nil"/>
            </w:tcBorders>
            <w:shd w:val="clear" w:color="000000" w:fill="FFFFFF"/>
            <w:noWrap/>
            <w:hideMark/>
          </w:tcPr>
          <w:p w14:paraId="0EC7DF17" w14:textId="77777777" w:rsidR="00291C1C" w:rsidRDefault="00291C1C" w:rsidP="00291C1C">
            <w:pP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24C63891"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6374E9E4"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2" w:type="dxa"/>
            <w:gridSpan w:val="2"/>
            <w:tcBorders>
              <w:top w:val="nil"/>
              <w:left w:val="nil"/>
              <w:bottom w:val="nil"/>
              <w:right w:val="nil"/>
            </w:tcBorders>
            <w:shd w:val="clear" w:color="000000" w:fill="FFFFFF"/>
            <w:noWrap/>
            <w:hideMark/>
          </w:tcPr>
          <w:p w14:paraId="173DBA27"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361B3A5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1" w:type="dxa"/>
            <w:gridSpan w:val="2"/>
            <w:tcBorders>
              <w:top w:val="nil"/>
              <w:left w:val="nil"/>
              <w:bottom w:val="nil"/>
              <w:right w:val="nil"/>
            </w:tcBorders>
            <w:shd w:val="clear" w:color="000000" w:fill="FFFFFF"/>
            <w:noWrap/>
            <w:hideMark/>
          </w:tcPr>
          <w:p w14:paraId="4D9A031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2875108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460" w:type="dxa"/>
            <w:gridSpan w:val="2"/>
            <w:tcBorders>
              <w:top w:val="nil"/>
              <w:left w:val="nil"/>
              <w:bottom w:val="nil"/>
              <w:right w:val="nil"/>
            </w:tcBorders>
            <w:shd w:val="clear" w:color="000000" w:fill="FFFFFF"/>
            <w:noWrap/>
            <w:hideMark/>
          </w:tcPr>
          <w:p w14:paraId="2E08B57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13" w:type="dxa"/>
            <w:gridSpan w:val="2"/>
            <w:tcBorders>
              <w:top w:val="nil"/>
              <w:left w:val="nil"/>
              <w:bottom w:val="nil"/>
              <w:right w:val="nil"/>
            </w:tcBorders>
            <w:shd w:val="clear" w:color="000000" w:fill="FFFFFF"/>
            <w:noWrap/>
            <w:hideMark/>
          </w:tcPr>
          <w:p w14:paraId="1F271BB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3" w:type="dxa"/>
            <w:gridSpan w:val="2"/>
            <w:tcBorders>
              <w:top w:val="nil"/>
              <w:left w:val="nil"/>
              <w:bottom w:val="nil"/>
              <w:right w:val="nil"/>
            </w:tcBorders>
            <w:shd w:val="clear" w:color="000000" w:fill="FFFFFF"/>
            <w:noWrap/>
            <w:hideMark/>
          </w:tcPr>
          <w:p w14:paraId="3A5FABE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00" w:type="dxa"/>
            <w:gridSpan w:val="2"/>
            <w:tcBorders>
              <w:top w:val="nil"/>
              <w:left w:val="nil"/>
              <w:bottom w:val="nil"/>
              <w:right w:val="nil"/>
            </w:tcBorders>
            <w:shd w:val="clear" w:color="000000" w:fill="FFFFFF"/>
            <w:noWrap/>
            <w:hideMark/>
          </w:tcPr>
          <w:p w14:paraId="0353788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8" w:type="dxa"/>
            <w:gridSpan w:val="2"/>
            <w:tcBorders>
              <w:top w:val="nil"/>
              <w:left w:val="nil"/>
              <w:bottom w:val="nil"/>
              <w:right w:val="nil"/>
            </w:tcBorders>
            <w:shd w:val="clear" w:color="000000" w:fill="FFFFFF"/>
            <w:noWrap/>
            <w:hideMark/>
          </w:tcPr>
          <w:p w14:paraId="34433C7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5" w:type="dxa"/>
            <w:gridSpan w:val="2"/>
            <w:tcBorders>
              <w:top w:val="nil"/>
              <w:left w:val="nil"/>
              <w:bottom w:val="nil"/>
              <w:right w:val="nil"/>
            </w:tcBorders>
            <w:shd w:val="clear" w:color="000000" w:fill="FFFFFF"/>
            <w:noWrap/>
            <w:hideMark/>
          </w:tcPr>
          <w:p w14:paraId="12746DC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1" w:type="dxa"/>
            <w:gridSpan w:val="2"/>
            <w:tcBorders>
              <w:top w:val="nil"/>
              <w:left w:val="nil"/>
              <w:bottom w:val="nil"/>
              <w:right w:val="nil"/>
            </w:tcBorders>
            <w:shd w:val="clear" w:color="000000" w:fill="FFFFFF"/>
            <w:noWrap/>
            <w:hideMark/>
          </w:tcPr>
          <w:p w14:paraId="17A3C75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8" w:type="dxa"/>
            <w:gridSpan w:val="2"/>
            <w:tcBorders>
              <w:top w:val="nil"/>
              <w:left w:val="nil"/>
              <w:bottom w:val="nil"/>
              <w:right w:val="nil"/>
            </w:tcBorders>
            <w:shd w:val="clear" w:color="000000" w:fill="FFFFFF"/>
            <w:noWrap/>
            <w:hideMark/>
          </w:tcPr>
          <w:p w14:paraId="0122B42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7" w:type="dxa"/>
            <w:gridSpan w:val="2"/>
            <w:tcBorders>
              <w:top w:val="nil"/>
              <w:left w:val="nil"/>
              <w:bottom w:val="nil"/>
              <w:right w:val="nil"/>
            </w:tcBorders>
            <w:shd w:val="clear" w:color="000000" w:fill="FFFFFF"/>
            <w:noWrap/>
            <w:hideMark/>
          </w:tcPr>
          <w:p w14:paraId="2B66702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13E920D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6" w:type="dxa"/>
            <w:gridSpan w:val="2"/>
            <w:tcBorders>
              <w:top w:val="nil"/>
              <w:left w:val="nil"/>
              <w:bottom w:val="nil"/>
              <w:right w:val="nil"/>
            </w:tcBorders>
            <w:shd w:val="clear" w:color="000000" w:fill="FFFFFF"/>
            <w:noWrap/>
            <w:hideMark/>
          </w:tcPr>
          <w:p w14:paraId="719CF469"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5" w:type="dxa"/>
            <w:gridSpan w:val="2"/>
            <w:tcBorders>
              <w:top w:val="nil"/>
              <w:left w:val="nil"/>
              <w:bottom w:val="nil"/>
              <w:right w:val="nil"/>
            </w:tcBorders>
            <w:shd w:val="clear" w:color="000000" w:fill="FFFFFF"/>
            <w:noWrap/>
            <w:hideMark/>
          </w:tcPr>
          <w:p w14:paraId="2D5959B8"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3" w:type="dxa"/>
            <w:gridSpan w:val="2"/>
            <w:tcBorders>
              <w:top w:val="nil"/>
              <w:left w:val="nil"/>
              <w:bottom w:val="nil"/>
              <w:right w:val="nil"/>
            </w:tcBorders>
            <w:shd w:val="clear" w:color="000000" w:fill="FFFFFF"/>
            <w:noWrap/>
            <w:hideMark/>
          </w:tcPr>
          <w:p w14:paraId="57D3A38F"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67" w:type="dxa"/>
            <w:gridSpan w:val="2"/>
            <w:tcBorders>
              <w:top w:val="nil"/>
              <w:left w:val="nil"/>
              <w:bottom w:val="nil"/>
              <w:right w:val="nil"/>
            </w:tcBorders>
            <w:shd w:val="clear" w:color="000000" w:fill="FFFFFF"/>
            <w:noWrap/>
            <w:hideMark/>
          </w:tcPr>
          <w:p w14:paraId="6D369C3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56" w:type="dxa"/>
            <w:gridSpan w:val="2"/>
            <w:tcBorders>
              <w:top w:val="nil"/>
              <w:left w:val="nil"/>
              <w:bottom w:val="nil"/>
              <w:right w:val="nil"/>
            </w:tcBorders>
            <w:shd w:val="clear" w:color="000000" w:fill="FFFFFF"/>
            <w:noWrap/>
            <w:hideMark/>
          </w:tcPr>
          <w:p w14:paraId="63148A3A"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348" w:type="dxa"/>
            <w:gridSpan w:val="2"/>
            <w:tcBorders>
              <w:top w:val="nil"/>
              <w:left w:val="nil"/>
              <w:bottom w:val="nil"/>
              <w:right w:val="nil"/>
            </w:tcBorders>
            <w:shd w:val="clear" w:color="000000" w:fill="FFFFFF"/>
            <w:noWrap/>
            <w:hideMark/>
          </w:tcPr>
          <w:p w14:paraId="2607CA9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94" w:type="dxa"/>
            <w:gridSpan w:val="2"/>
            <w:tcBorders>
              <w:top w:val="nil"/>
              <w:left w:val="nil"/>
              <w:bottom w:val="nil"/>
              <w:right w:val="nil"/>
            </w:tcBorders>
            <w:shd w:val="clear" w:color="000000" w:fill="FFFFFF"/>
            <w:noWrap/>
            <w:hideMark/>
          </w:tcPr>
          <w:p w14:paraId="13F3851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00462186"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D80B47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D975E0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2FFB20C"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065E5F7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291C1C" w14:paraId="37C40417" w14:textId="77777777" w:rsidTr="00291C1C">
        <w:trPr>
          <w:trHeight w:val="54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2C408D9D" w14:textId="77777777" w:rsidR="00291C1C" w:rsidRDefault="00291C1C" w:rsidP="00291C1C">
            <w:pPr>
              <w:rPr>
                <w:rFonts w:ascii="Tahoma" w:eastAsia="Times New Roman" w:hAnsi="Tahoma" w:cs="Tahoma"/>
                <w:color w:val="FFFFFF"/>
                <w:sz w:val="16"/>
                <w:szCs w:val="16"/>
              </w:rPr>
            </w:pPr>
            <w:r>
              <w:rPr>
                <w:rFonts w:ascii="Tahoma" w:eastAsia="Times New Roman" w:hAnsi="Tahoma" w:cs="Tahoma"/>
                <w:color w:val="FFFFFF"/>
                <w:sz w:val="16"/>
                <w:szCs w:val="16"/>
              </w:rPr>
              <w:t> </w:t>
            </w:r>
          </w:p>
        </w:tc>
        <w:tc>
          <w:tcPr>
            <w:tcW w:w="1509" w:type="dxa"/>
            <w:gridSpan w:val="10"/>
            <w:tcBorders>
              <w:top w:val="single" w:sz="4" w:space="0" w:color="C0C0C0"/>
              <w:left w:val="nil"/>
              <w:bottom w:val="single" w:sz="4" w:space="0" w:color="C0C0C0"/>
              <w:right w:val="single" w:sz="4" w:space="0" w:color="C0C0C0"/>
            </w:tcBorders>
            <w:shd w:val="clear" w:color="000000" w:fill="003366"/>
            <w:vAlign w:val="center"/>
            <w:hideMark/>
          </w:tcPr>
          <w:p w14:paraId="43858E09"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Previous FY</w:t>
            </w:r>
          </w:p>
        </w:tc>
        <w:tc>
          <w:tcPr>
            <w:tcW w:w="1723" w:type="dxa"/>
            <w:gridSpan w:val="12"/>
            <w:tcBorders>
              <w:top w:val="single" w:sz="4" w:space="0" w:color="C0C0C0"/>
              <w:left w:val="nil"/>
              <w:bottom w:val="single" w:sz="4" w:space="0" w:color="C0C0C0"/>
              <w:right w:val="single" w:sz="4" w:space="0" w:color="C0C0C0"/>
            </w:tcBorders>
            <w:shd w:val="clear" w:color="000000" w:fill="003366"/>
            <w:vAlign w:val="center"/>
            <w:hideMark/>
          </w:tcPr>
          <w:p w14:paraId="75A6CC7A"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Current FY</w:t>
            </w:r>
          </w:p>
        </w:tc>
        <w:tc>
          <w:tcPr>
            <w:tcW w:w="1424" w:type="dxa"/>
            <w:gridSpan w:val="8"/>
            <w:tcBorders>
              <w:top w:val="single" w:sz="4" w:space="0" w:color="C0C0C0"/>
              <w:left w:val="nil"/>
              <w:bottom w:val="single" w:sz="4" w:space="0" w:color="C0C0C0"/>
              <w:right w:val="single" w:sz="4" w:space="0" w:color="C0C0C0"/>
            </w:tcBorders>
            <w:shd w:val="clear" w:color="000000" w:fill="003366"/>
            <w:vAlign w:val="center"/>
            <w:hideMark/>
          </w:tcPr>
          <w:p w14:paraId="1AFF6307" w14:textId="77777777" w:rsidR="00291C1C" w:rsidRDefault="00291C1C" w:rsidP="00291C1C">
            <w:pPr>
              <w:jc w:val="center"/>
              <w:rPr>
                <w:rFonts w:ascii="Tahoma" w:eastAsia="Times New Roman" w:hAnsi="Tahoma" w:cs="Tahoma"/>
                <w:b/>
                <w:bCs/>
                <w:color w:val="FFFFFF"/>
                <w:sz w:val="16"/>
                <w:szCs w:val="16"/>
              </w:rPr>
            </w:pPr>
            <w:r>
              <w:rPr>
                <w:rFonts w:ascii="Tahoma" w:eastAsia="Times New Roman" w:hAnsi="Tahoma" w:cs="Tahoma"/>
                <w:b/>
                <w:bCs/>
                <w:color w:val="FFFFFF"/>
                <w:sz w:val="16"/>
                <w:szCs w:val="16"/>
              </w:rPr>
              <w:t>Difference</w:t>
            </w:r>
          </w:p>
        </w:tc>
        <w:tc>
          <w:tcPr>
            <w:tcW w:w="294" w:type="dxa"/>
            <w:gridSpan w:val="2"/>
            <w:tcBorders>
              <w:top w:val="nil"/>
              <w:left w:val="nil"/>
              <w:bottom w:val="nil"/>
              <w:right w:val="nil"/>
            </w:tcBorders>
            <w:shd w:val="clear" w:color="000000" w:fill="FFFFFF"/>
            <w:noWrap/>
            <w:hideMark/>
          </w:tcPr>
          <w:p w14:paraId="5286BD03"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60E022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3275080E"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EC2C6EB"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1560A4D"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7CD5F925" w14:textId="77777777" w:rsidR="00291C1C" w:rsidRDefault="00291C1C"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628E4FCC" w14:textId="77777777" w:rsidTr="00291C1C">
        <w:trPr>
          <w:trHeight w:val="368"/>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75DDC5BC"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Universe: Persons in all PH projects except PH-RRH</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57F7C644" w14:textId="6B8BF163"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978</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577DFA0A" w14:textId="4A7BBBC2" w:rsidR="00D845EB" w:rsidRDefault="00D845EB" w:rsidP="00291C1C">
            <w:pPr>
              <w:jc w:val="center"/>
              <w:rPr>
                <w:rFonts w:ascii="Tahoma" w:eastAsia="Times New Roman" w:hAnsi="Tahoma" w:cs="Tahoma"/>
                <w:color w:val="000000"/>
                <w:sz w:val="16"/>
                <w:szCs w:val="16"/>
              </w:rPr>
            </w:pPr>
            <w:r>
              <w:rPr>
                <w:rFonts w:ascii="Arial" w:eastAsia="Times New Roman" w:hAnsi="Arial" w:cs="Arial"/>
                <w:color w:val="000000"/>
                <w:sz w:val="18"/>
                <w:szCs w:val="18"/>
              </w:rPr>
              <w:t>1000</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16EE3B96" w14:textId="329414A4"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22</w:t>
            </w:r>
          </w:p>
        </w:tc>
        <w:tc>
          <w:tcPr>
            <w:tcW w:w="294" w:type="dxa"/>
            <w:gridSpan w:val="2"/>
            <w:tcBorders>
              <w:top w:val="nil"/>
              <w:left w:val="nil"/>
              <w:bottom w:val="nil"/>
              <w:right w:val="nil"/>
            </w:tcBorders>
            <w:shd w:val="clear" w:color="000000" w:fill="FFFFFF"/>
            <w:noWrap/>
            <w:hideMark/>
          </w:tcPr>
          <w:p w14:paraId="4C7096D3"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656F260"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09CF88F"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0F85BD1"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2E740E9"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4CB1F845"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581CB7F6" w14:textId="77777777" w:rsidTr="00291C1C">
        <w:trPr>
          <w:trHeight w:val="48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0898320F"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Of persons above, those who remained in applicable PH projects and those who exited to permanent housing destinations</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51C520F8" w14:textId="24C75122"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863</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128EBACA" w14:textId="07DED45A" w:rsidR="00D845EB" w:rsidRDefault="00D845EB" w:rsidP="00291C1C">
            <w:pPr>
              <w:jc w:val="center"/>
              <w:rPr>
                <w:rFonts w:ascii="Tahoma" w:eastAsia="Times New Roman" w:hAnsi="Tahoma" w:cs="Tahoma"/>
                <w:color w:val="000000"/>
                <w:sz w:val="16"/>
                <w:szCs w:val="16"/>
              </w:rPr>
            </w:pPr>
            <w:r>
              <w:rPr>
                <w:rFonts w:ascii="Arial" w:eastAsia="Times New Roman" w:hAnsi="Arial" w:cs="Arial"/>
                <w:color w:val="000000"/>
                <w:sz w:val="18"/>
                <w:szCs w:val="18"/>
              </w:rPr>
              <w:t>920</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08A0920E" w14:textId="75E8A952"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57</w:t>
            </w:r>
          </w:p>
        </w:tc>
        <w:tc>
          <w:tcPr>
            <w:tcW w:w="294" w:type="dxa"/>
            <w:gridSpan w:val="2"/>
            <w:tcBorders>
              <w:top w:val="nil"/>
              <w:left w:val="nil"/>
              <w:bottom w:val="nil"/>
              <w:right w:val="nil"/>
            </w:tcBorders>
            <w:shd w:val="clear" w:color="000000" w:fill="FFFFFF"/>
            <w:noWrap/>
            <w:hideMark/>
          </w:tcPr>
          <w:p w14:paraId="130FDF2E"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2F1B51C"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6DBDE55C"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914F3BC"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23D729C6"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106A466F"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r w:rsidR="00D845EB" w14:paraId="0351C542" w14:textId="77777777" w:rsidTr="00291C1C">
        <w:trPr>
          <w:trHeight w:val="360"/>
        </w:trPr>
        <w:tc>
          <w:tcPr>
            <w:tcW w:w="4636" w:type="dxa"/>
            <w:gridSpan w:val="19"/>
            <w:tcBorders>
              <w:top w:val="single" w:sz="4" w:space="0" w:color="C0C0C0"/>
              <w:left w:val="single" w:sz="4" w:space="0" w:color="C0C0C0"/>
              <w:bottom w:val="single" w:sz="4" w:space="0" w:color="C0C0C0"/>
              <w:right w:val="single" w:sz="4" w:space="0" w:color="C0C0C0"/>
            </w:tcBorders>
            <w:shd w:val="clear" w:color="000000" w:fill="FFFFFF"/>
            <w:vAlign w:val="center"/>
            <w:hideMark/>
          </w:tcPr>
          <w:p w14:paraId="60CA3594" w14:textId="77777777" w:rsidR="00D845EB" w:rsidRDefault="00D845EB" w:rsidP="00291C1C">
            <w:pPr>
              <w:rPr>
                <w:rFonts w:ascii="Tahoma" w:eastAsia="Times New Roman" w:hAnsi="Tahoma" w:cs="Tahoma"/>
                <w:color w:val="000000"/>
                <w:sz w:val="16"/>
                <w:szCs w:val="16"/>
              </w:rPr>
            </w:pPr>
            <w:r>
              <w:rPr>
                <w:rFonts w:ascii="Tahoma" w:eastAsia="Times New Roman" w:hAnsi="Tahoma" w:cs="Tahoma"/>
                <w:color w:val="000000"/>
                <w:sz w:val="16"/>
                <w:szCs w:val="16"/>
              </w:rPr>
              <w:t>% Successful exits/retention</w:t>
            </w:r>
          </w:p>
        </w:tc>
        <w:tc>
          <w:tcPr>
            <w:tcW w:w="1509" w:type="dxa"/>
            <w:gridSpan w:val="10"/>
            <w:tcBorders>
              <w:top w:val="single" w:sz="4" w:space="0" w:color="C0C0C0"/>
              <w:left w:val="nil"/>
              <w:bottom w:val="single" w:sz="4" w:space="0" w:color="C0C0C0"/>
              <w:right w:val="single" w:sz="4" w:space="0" w:color="C0C0C0"/>
            </w:tcBorders>
            <w:shd w:val="clear" w:color="000000" w:fill="FFFFFF"/>
            <w:vAlign w:val="center"/>
            <w:hideMark/>
          </w:tcPr>
          <w:p w14:paraId="4876471B" w14:textId="0B83E985"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88%</w:t>
            </w:r>
          </w:p>
        </w:tc>
        <w:tc>
          <w:tcPr>
            <w:tcW w:w="1723" w:type="dxa"/>
            <w:gridSpan w:val="12"/>
            <w:tcBorders>
              <w:top w:val="single" w:sz="4" w:space="0" w:color="C0C0C0"/>
              <w:left w:val="nil"/>
              <w:bottom w:val="single" w:sz="4" w:space="0" w:color="C0C0C0"/>
              <w:right w:val="single" w:sz="4" w:space="0" w:color="C0C0C0"/>
            </w:tcBorders>
            <w:shd w:val="clear" w:color="000000" w:fill="FFFFFF"/>
            <w:vAlign w:val="center"/>
            <w:hideMark/>
          </w:tcPr>
          <w:p w14:paraId="7C92B690" w14:textId="0A853021" w:rsidR="00D845EB" w:rsidRDefault="00D845EB" w:rsidP="00291C1C">
            <w:pPr>
              <w:jc w:val="center"/>
              <w:rPr>
                <w:rFonts w:ascii="Tahoma" w:eastAsia="Times New Roman" w:hAnsi="Tahoma" w:cs="Tahoma"/>
                <w:color w:val="000000"/>
                <w:sz w:val="16"/>
                <w:szCs w:val="16"/>
              </w:rPr>
            </w:pPr>
            <w:r>
              <w:rPr>
                <w:rFonts w:ascii="Arial" w:eastAsia="Times New Roman" w:hAnsi="Arial" w:cs="Arial"/>
                <w:color w:val="000000"/>
                <w:sz w:val="18"/>
                <w:szCs w:val="18"/>
              </w:rPr>
              <w:t>92.00%</w:t>
            </w:r>
          </w:p>
        </w:tc>
        <w:tc>
          <w:tcPr>
            <w:tcW w:w="1424" w:type="dxa"/>
            <w:gridSpan w:val="8"/>
            <w:tcBorders>
              <w:top w:val="single" w:sz="4" w:space="0" w:color="C0C0C0"/>
              <w:left w:val="nil"/>
              <w:bottom w:val="single" w:sz="4" w:space="0" w:color="C0C0C0"/>
              <w:right w:val="single" w:sz="4" w:space="0" w:color="C0C0C0"/>
            </w:tcBorders>
            <w:shd w:val="clear" w:color="000000" w:fill="FFFFFF"/>
            <w:vAlign w:val="center"/>
            <w:hideMark/>
          </w:tcPr>
          <w:p w14:paraId="2372B7C3" w14:textId="79B4B582" w:rsidR="00D845EB" w:rsidRDefault="00D845EB" w:rsidP="00291C1C">
            <w:pPr>
              <w:jc w:val="center"/>
              <w:rPr>
                <w:rFonts w:ascii="Tahoma" w:eastAsia="Times New Roman" w:hAnsi="Tahoma" w:cs="Tahoma"/>
                <w:color w:val="000000"/>
                <w:sz w:val="16"/>
                <w:szCs w:val="16"/>
              </w:rPr>
            </w:pPr>
            <w:r>
              <w:rPr>
                <w:rFonts w:ascii="Tahoma" w:eastAsia="Times New Roman" w:hAnsi="Tahoma" w:cs="Tahoma"/>
                <w:color w:val="000000"/>
                <w:sz w:val="16"/>
                <w:szCs w:val="16"/>
              </w:rPr>
              <w:t>4%</w:t>
            </w:r>
          </w:p>
        </w:tc>
        <w:tc>
          <w:tcPr>
            <w:tcW w:w="294" w:type="dxa"/>
            <w:gridSpan w:val="2"/>
            <w:tcBorders>
              <w:top w:val="nil"/>
              <w:left w:val="nil"/>
              <w:bottom w:val="nil"/>
              <w:right w:val="nil"/>
            </w:tcBorders>
            <w:shd w:val="clear" w:color="000000" w:fill="FFFFFF"/>
            <w:noWrap/>
            <w:hideMark/>
          </w:tcPr>
          <w:p w14:paraId="03007AA7"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46DFEBB"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4AD23044"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7C92737F"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81" w:type="dxa"/>
            <w:gridSpan w:val="2"/>
            <w:tcBorders>
              <w:top w:val="nil"/>
              <w:left w:val="nil"/>
              <w:bottom w:val="nil"/>
              <w:right w:val="nil"/>
            </w:tcBorders>
            <w:shd w:val="clear" w:color="000000" w:fill="FFFFFF"/>
            <w:noWrap/>
            <w:hideMark/>
          </w:tcPr>
          <w:p w14:paraId="1965C454"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c>
          <w:tcPr>
            <w:tcW w:w="272" w:type="dxa"/>
            <w:tcBorders>
              <w:top w:val="nil"/>
              <w:left w:val="nil"/>
              <w:bottom w:val="nil"/>
              <w:right w:val="nil"/>
            </w:tcBorders>
            <w:shd w:val="clear" w:color="000000" w:fill="FFFFFF"/>
            <w:noWrap/>
            <w:hideMark/>
          </w:tcPr>
          <w:p w14:paraId="70298149" w14:textId="77777777" w:rsidR="00D845EB" w:rsidRDefault="00D845EB" w:rsidP="00291C1C">
            <w:pPr>
              <w:jc w:val="center"/>
              <w:rPr>
                <w:rFonts w:ascii="Arial" w:eastAsia="Times New Roman" w:hAnsi="Arial" w:cs="Arial"/>
                <w:sz w:val="20"/>
                <w:szCs w:val="20"/>
              </w:rPr>
            </w:pPr>
            <w:r>
              <w:rPr>
                <w:rFonts w:ascii="Arial" w:eastAsia="Times New Roman" w:hAnsi="Arial" w:cs="Arial"/>
                <w:sz w:val="20"/>
                <w:szCs w:val="20"/>
              </w:rPr>
              <w:t> </w:t>
            </w:r>
          </w:p>
        </w:tc>
      </w:tr>
    </w:tbl>
    <w:p w14:paraId="2FEC744E" w14:textId="77777777" w:rsidR="00291C1C" w:rsidRPr="00B0365B" w:rsidRDefault="00291C1C" w:rsidP="00DA7A08">
      <w:pPr>
        <w:autoSpaceDE w:val="0"/>
        <w:autoSpaceDN w:val="0"/>
        <w:adjustRightInd w:val="0"/>
        <w:ind w:left="-270"/>
        <w:rPr>
          <w:rFonts w:asciiTheme="minorHAnsi" w:hAnsiTheme="minorHAnsi" w:cs="Arial"/>
          <w:sz w:val="22"/>
          <w:szCs w:val="22"/>
        </w:rPr>
      </w:pPr>
    </w:p>
    <w:sectPr w:rsidR="00291C1C" w:rsidRPr="00B0365B" w:rsidSect="003741F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3B1F" w14:textId="77777777" w:rsidR="00D10830" w:rsidRDefault="00D10830" w:rsidP="003741FB">
      <w:r>
        <w:separator/>
      </w:r>
    </w:p>
  </w:endnote>
  <w:endnote w:type="continuationSeparator" w:id="0">
    <w:p w14:paraId="6DA7B407" w14:textId="77777777" w:rsidR="00D10830" w:rsidRDefault="00D10830" w:rsidP="0037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1260"/>
      <w:gridCol w:w="4577"/>
    </w:tblGrid>
    <w:tr w:rsidR="00F62B5F" w14:paraId="362EC980" w14:textId="77777777" w:rsidTr="00EF6247">
      <w:tc>
        <w:tcPr>
          <w:tcW w:w="4233" w:type="dxa"/>
        </w:tcPr>
        <w:p w14:paraId="64788A24" w14:textId="67D49F32" w:rsidR="00F62B5F" w:rsidRPr="00F62F53" w:rsidRDefault="00F62B5F" w:rsidP="00D2299E">
          <w:pPr>
            <w:pStyle w:val="Footer"/>
            <w:rPr>
              <w:rFonts w:asciiTheme="minorHAnsi" w:hAnsiTheme="minorHAnsi"/>
            </w:rPr>
          </w:pPr>
          <w:r>
            <w:rPr>
              <w:rFonts w:asciiTheme="minorHAnsi" w:hAnsiTheme="minorHAnsi"/>
            </w:rPr>
            <w:t>FY 2017 System Performance Measures</w:t>
          </w:r>
        </w:p>
      </w:tc>
      <w:tc>
        <w:tcPr>
          <w:tcW w:w="1260" w:type="dxa"/>
        </w:tcPr>
        <w:p w14:paraId="7F588687" w14:textId="77777777" w:rsidR="00F62B5F" w:rsidRPr="00F62F53" w:rsidRDefault="00F62B5F" w:rsidP="00AA1972">
          <w:pPr>
            <w:pStyle w:val="Footer"/>
            <w:jc w:val="center"/>
            <w:rPr>
              <w:rFonts w:asciiTheme="minorHAnsi" w:hAnsiTheme="minorHAnsi"/>
            </w:rPr>
          </w:pPr>
          <w:r w:rsidRPr="00FA638B">
            <w:rPr>
              <w:rFonts w:asciiTheme="minorHAnsi" w:hAnsiTheme="minorHAnsi"/>
            </w:rPr>
            <w:fldChar w:fldCharType="begin"/>
          </w:r>
          <w:r w:rsidRPr="00FA638B">
            <w:rPr>
              <w:rFonts w:asciiTheme="minorHAnsi" w:hAnsiTheme="minorHAnsi"/>
            </w:rPr>
            <w:instrText xml:space="preserve"> PAGE   \* MERGEFORMAT </w:instrText>
          </w:r>
          <w:r w:rsidRPr="00FA638B">
            <w:rPr>
              <w:rFonts w:asciiTheme="minorHAnsi" w:hAnsiTheme="minorHAnsi"/>
            </w:rPr>
            <w:fldChar w:fldCharType="separate"/>
          </w:r>
          <w:r w:rsidR="00A37A1F">
            <w:rPr>
              <w:rFonts w:asciiTheme="minorHAnsi" w:hAnsiTheme="minorHAnsi"/>
              <w:noProof/>
            </w:rPr>
            <w:t>10</w:t>
          </w:r>
          <w:r w:rsidRPr="00FA638B">
            <w:rPr>
              <w:rFonts w:asciiTheme="minorHAnsi" w:hAnsiTheme="minorHAnsi"/>
              <w:noProof/>
            </w:rPr>
            <w:fldChar w:fldCharType="end"/>
          </w:r>
        </w:p>
      </w:tc>
      <w:tc>
        <w:tcPr>
          <w:tcW w:w="4577" w:type="dxa"/>
        </w:tcPr>
        <w:p w14:paraId="022DE820" w14:textId="1A2A80A1" w:rsidR="00F62B5F" w:rsidRDefault="00F62B5F" w:rsidP="00EF6247">
          <w:pPr>
            <w:pStyle w:val="Footer"/>
            <w:jc w:val="right"/>
            <w:rPr>
              <w:rFonts w:asciiTheme="minorHAnsi" w:hAnsiTheme="minorHAnsi"/>
            </w:rPr>
          </w:pPr>
          <w:r>
            <w:rPr>
              <w:rFonts w:asciiTheme="minorHAnsi" w:hAnsiTheme="minorHAnsi"/>
            </w:rPr>
            <w:t>2/8/2018</w:t>
          </w:r>
        </w:p>
      </w:tc>
    </w:tr>
  </w:tbl>
  <w:p w14:paraId="3BF4FDFB" w14:textId="77777777" w:rsidR="00F62B5F" w:rsidRDefault="00F62B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5FC99" w14:textId="77777777" w:rsidR="00D10830" w:rsidRDefault="00D10830" w:rsidP="003741FB">
      <w:r>
        <w:separator/>
      </w:r>
    </w:p>
  </w:footnote>
  <w:footnote w:type="continuationSeparator" w:id="0">
    <w:p w14:paraId="3C245482" w14:textId="77777777" w:rsidR="00D10830" w:rsidRDefault="00D10830" w:rsidP="003741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4FBC"/>
    <w:multiLevelType w:val="multilevel"/>
    <w:tmpl w:val="65C4A3F2"/>
    <w:lvl w:ilvl="0">
      <w:start w:val="1"/>
      <w:numFmt w:val="bullet"/>
      <w:lvlText w:val=""/>
      <w:lvlJc w:val="left"/>
      <w:pPr>
        <w:tabs>
          <w:tab w:val="num" w:pos="360"/>
        </w:tabs>
        <w:ind w:left="360" w:hanging="360"/>
      </w:pPr>
      <w:rPr>
        <w:rFonts w:ascii="Wingdings" w:hAnsi="Wingding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4A301F3"/>
    <w:multiLevelType w:val="hybridMultilevel"/>
    <w:tmpl w:val="C7BA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3D5D"/>
    <w:multiLevelType w:val="multilevel"/>
    <w:tmpl w:val="9940DA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804B7"/>
    <w:multiLevelType w:val="hybridMultilevel"/>
    <w:tmpl w:val="C15E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72BEA"/>
    <w:multiLevelType w:val="hybridMultilevel"/>
    <w:tmpl w:val="D540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81C5C"/>
    <w:multiLevelType w:val="hybridMultilevel"/>
    <w:tmpl w:val="6EE0EB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AD66C1F"/>
    <w:multiLevelType w:val="hybridMultilevel"/>
    <w:tmpl w:val="CA408CFA"/>
    <w:lvl w:ilvl="0" w:tplc="04090005">
      <w:start w:val="1"/>
      <w:numFmt w:val="bullet"/>
      <w:lvlText w:val=""/>
      <w:lvlJc w:val="left"/>
      <w:pPr>
        <w:tabs>
          <w:tab w:val="num" w:pos="720"/>
        </w:tabs>
        <w:ind w:left="720" w:hanging="360"/>
      </w:pPr>
      <w:rPr>
        <w:rFonts w:ascii="Wingdings" w:hAnsi="Wingdings" w:hint="default"/>
      </w:rPr>
    </w:lvl>
    <w:lvl w:ilvl="1" w:tplc="EE8E537A">
      <w:numFmt w:val="bullet"/>
      <w:lvlText w:val=""/>
      <w:lvlJc w:val="left"/>
      <w:pPr>
        <w:tabs>
          <w:tab w:val="num" w:pos="1500"/>
        </w:tabs>
        <w:ind w:left="1500" w:hanging="420"/>
      </w:pPr>
      <w:rPr>
        <w:rFonts w:ascii="Symbol" w:eastAsia="Symbol" w:hAnsi="Symbol"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C65295"/>
    <w:multiLevelType w:val="multilevel"/>
    <w:tmpl w:val="D306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CD38ED"/>
    <w:multiLevelType w:val="hybridMultilevel"/>
    <w:tmpl w:val="1C8C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31388"/>
    <w:multiLevelType w:val="hybridMultilevel"/>
    <w:tmpl w:val="F0C0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663284"/>
    <w:multiLevelType w:val="multilevel"/>
    <w:tmpl w:val="1E560CE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2F914F9"/>
    <w:multiLevelType w:val="hybridMultilevel"/>
    <w:tmpl w:val="81B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D2AB8"/>
    <w:multiLevelType w:val="hybridMultilevel"/>
    <w:tmpl w:val="10FE5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552EF"/>
    <w:multiLevelType w:val="hybridMultilevel"/>
    <w:tmpl w:val="DA82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F4D0D"/>
    <w:multiLevelType w:val="hybridMultilevel"/>
    <w:tmpl w:val="427C00D4"/>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5">
    <w:nsid w:val="22541FBB"/>
    <w:multiLevelType w:val="multilevel"/>
    <w:tmpl w:val="F51C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CD59D9"/>
    <w:multiLevelType w:val="hybridMultilevel"/>
    <w:tmpl w:val="5CD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5B4C6B"/>
    <w:multiLevelType w:val="hybridMultilevel"/>
    <w:tmpl w:val="47EA2A88"/>
    <w:lvl w:ilvl="0" w:tplc="5330B1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56CEF"/>
    <w:multiLevelType w:val="hybridMultilevel"/>
    <w:tmpl w:val="DE46CB0C"/>
    <w:lvl w:ilvl="0" w:tplc="219264A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2C9F15C7"/>
    <w:multiLevelType w:val="hybridMultilevel"/>
    <w:tmpl w:val="61FEC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268F7"/>
    <w:multiLevelType w:val="hybridMultilevel"/>
    <w:tmpl w:val="553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8C3754"/>
    <w:multiLevelType w:val="hybridMultilevel"/>
    <w:tmpl w:val="976C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542FD"/>
    <w:multiLevelType w:val="hybridMultilevel"/>
    <w:tmpl w:val="C0D0826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42D517E8"/>
    <w:multiLevelType w:val="multilevel"/>
    <w:tmpl w:val="65C4A3F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50F0C27"/>
    <w:multiLevelType w:val="hybridMultilevel"/>
    <w:tmpl w:val="EA8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3239F"/>
    <w:multiLevelType w:val="multilevel"/>
    <w:tmpl w:val="7C3207F4"/>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536D56D3"/>
    <w:multiLevelType w:val="hybridMultilevel"/>
    <w:tmpl w:val="5FBC2D68"/>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27">
    <w:nsid w:val="540748DC"/>
    <w:multiLevelType w:val="multilevel"/>
    <w:tmpl w:val="4A44A2F2"/>
    <w:lvl w:ilvl="0">
      <w:start w:val="1"/>
      <w:numFmt w:val="bullet"/>
      <w:lvlText w:val="o"/>
      <w:lvlJc w:val="left"/>
      <w:pPr>
        <w:tabs>
          <w:tab w:val="num" w:pos="720"/>
        </w:tabs>
        <w:ind w:left="720" w:hanging="360"/>
      </w:pPr>
      <w:rPr>
        <w:rFonts w:ascii="Courier New" w:hAnsi="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nsid w:val="55723674"/>
    <w:multiLevelType w:val="multilevel"/>
    <w:tmpl w:val="790C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6C221D"/>
    <w:multiLevelType w:val="multilevel"/>
    <w:tmpl w:val="30A6CDC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58226B2A"/>
    <w:multiLevelType w:val="multilevel"/>
    <w:tmpl w:val="D5B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332537"/>
    <w:multiLevelType w:val="hybridMultilevel"/>
    <w:tmpl w:val="CD024A9A"/>
    <w:lvl w:ilvl="0" w:tplc="219264A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5F2E4553"/>
    <w:multiLevelType w:val="hybridMultilevel"/>
    <w:tmpl w:val="763E8F76"/>
    <w:lvl w:ilvl="0" w:tplc="8EF261BC">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7EB4"/>
    <w:multiLevelType w:val="hybridMultilevel"/>
    <w:tmpl w:val="9AC039B0"/>
    <w:lvl w:ilvl="0" w:tplc="926CD0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34">
    <w:nsid w:val="66150ABE"/>
    <w:multiLevelType w:val="hybridMultilevel"/>
    <w:tmpl w:val="889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C4079D"/>
    <w:multiLevelType w:val="hybridMultilevel"/>
    <w:tmpl w:val="6CA0966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6">
    <w:nsid w:val="737A6298"/>
    <w:multiLevelType w:val="hybridMultilevel"/>
    <w:tmpl w:val="7210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244E25"/>
    <w:multiLevelType w:val="hybridMultilevel"/>
    <w:tmpl w:val="154E9840"/>
    <w:lvl w:ilvl="0" w:tplc="760ADE3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11E67"/>
    <w:multiLevelType w:val="hybridMultilevel"/>
    <w:tmpl w:val="060E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F7607"/>
    <w:multiLevelType w:val="hybridMultilevel"/>
    <w:tmpl w:val="66C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7"/>
  </w:num>
  <w:num w:numId="4">
    <w:abstractNumId w:val="32"/>
  </w:num>
  <w:num w:numId="5">
    <w:abstractNumId w:val="36"/>
  </w:num>
  <w:num w:numId="6">
    <w:abstractNumId w:val="20"/>
  </w:num>
  <w:num w:numId="7">
    <w:abstractNumId w:val="11"/>
  </w:num>
  <w:num w:numId="8">
    <w:abstractNumId w:val="14"/>
  </w:num>
  <w:num w:numId="9">
    <w:abstractNumId w:val="22"/>
  </w:num>
  <w:num w:numId="10">
    <w:abstractNumId w:val="33"/>
  </w:num>
  <w:num w:numId="11">
    <w:abstractNumId w:val="8"/>
  </w:num>
  <w:num w:numId="12">
    <w:abstractNumId w:val="30"/>
  </w:num>
  <w:num w:numId="13">
    <w:abstractNumId w:val="7"/>
  </w:num>
  <w:num w:numId="14">
    <w:abstractNumId w:val="28"/>
  </w:num>
  <w:num w:numId="15">
    <w:abstractNumId w:val="38"/>
  </w:num>
  <w:num w:numId="16">
    <w:abstractNumId w:val="19"/>
  </w:num>
  <w:num w:numId="17">
    <w:abstractNumId w:val="10"/>
  </w:num>
  <w:num w:numId="18">
    <w:abstractNumId w:val="31"/>
  </w:num>
  <w:num w:numId="19">
    <w:abstractNumId w:val="35"/>
  </w:num>
  <w:num w:numId="20">
    <w:abstractNumId w:val="29"/>
  </w:num>
  <w:num w:numId="21">
    <w:abstractNumId w:val="6"/>
  </w:num>
  <w:num w:numId="22">
    <w:abstractNumId w:val="3"/>
  </w:num>
  <w:num w:numId="23">
    <w:abstractNumId w:val="5"/>
  </w:num>
  <w:num w:numId="24">
    <w:abstractNumId w:val="23"/>
  </w:num>
  <w:num w:numId="25">
    <w:abstractNumId w:val="27"/>
  </w:num>
  <w:num w:numId="26">
    <w:abstractNumId w:val="0"/>
  </w:num>
  <w:num w:numId="27">
    <w:abstractNumId w:val="18"/>
  </w:num>
  <w:num w:numId="28">
    <w:abstractNumId w:val="25"/>
  </w:num>
  <w:num w:numId="29">
    <w:abstractNumId w:val="21"/>
  </w:num>
  <w:num w:numId="30">
    <w:abstractNumId w:val="9"/>
  </w:num>
  <w:num w:numId="31">
    <w:abstractNumId w:val="12"/>
  </w:num>
  <w:num w:numId="32">
    <w:abstractNumId w:val="34"/>
  </w:num>
  <w:num w:numId="33">
    <w:abstractNumId w:val="24"/>
  </w:num>
  <w:num w:numId="34">
    <w:abstractNumId w:val="39"/>
  </w:num>
  <w:num w:numId="35">
    <w:abstractNumId w:val="26"/>
  </w:num>
  <w:num w:numId="36">
    <w:abstractNumId w:val="1"/>
  </w:num>
  <w:num w:numId="37">
    <w:abstractNumId w:val="4"/>
  </w:num>
  <w:num w:numId="38">
    <w:abstractNumId w:val="13"/>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FB"/>
    <w:rsid w:val="00013C0E"/>
    <w:rsid w:val="0002480C"/>
    <w:rsid w:val="00024E08"/>
    <w:rsid w:val="000271B5"/>
    <w:rsid w:val="0003221F"/>
    <w:rsid w:val="00041F60"/>
    <w:rsid w:val="00042F12"/>
    <w:rsid w:val="00051945"/>
    <w:rsid w:val="0005714D"/>
    <w:rsid w:val="00063941"/>
    <w:rsid w:val="00072F7C"/>
    <w:rsid w:val="000838FD"/>
    <w:rsid w:val="00084980"/>
    <w:rsid w:val="000B1B9A"/>
    <w:rsid w:val="000D4FA6"/>
    <w:rsid w:val="000D7BA4"/>
    <w:rsid w:val="00106974"/>
    <w:rsid w:val="00112F08"/>
    <w:rsid w:val="0011377C"/>
    <w:rsid w:val="001216B7"/>
    <w:rsid w:val="00123961"/>
    <w:rsid w:val="00126775"/>
    <w:rsid w:val="00134090"/>
    <w:rsid w:val="00150D0F"/>
    <w:rsid w:val="00175929"/>
    <w:rsid w:val="00183A40"/>
    <w:rsid w:val="00194DF8"/>
    <w:rsid w:val="001A35A7"/>
    <w:rsid w:val="001E1F4B"/>
    <w:rsid w:val="00200E6C"/>
    <w:rsid w:val="00226E99"/>
    <w:rsid w:val="00237969"/>
    <w:rsid w:val="0024159A"/>
    <w:rsid w:val="002477BF"/>
    <w:rsid w:val="002531C0"/>
    <w:rsid w:val="00253B0B"/>
    <w:rsid w:val="0025496C"/>
    <w:rsid w:val="00255F22"/>
    <w:rsid w:val="00266CAF"/>
    <w:rsid w:val="00267BD4"/>
    <w:rsid w:val="00280298"/>
    <w:rsid w:val="00283AB3"/>
    <w:rsid w:val="00291C1C"/>
    <w:rsid w:val="00297037"/>
    <w:rsid w:val="002B2836"/>
    <w:rsid w:val="002B4600"/>
    <w:rsid w:val="002D4A3A"/>
    <w:rsid w:val="002D5A06"/>
    <w:rsid w:val="002F03EC"/>
    <w:rsid w:val="002F5CB1"/>
    <w:rsid w:val="00304181"/>
    <w:rsid w:val="0030754B"/>
    <w:rsid w:val="00311C88"/>
    <w:rsid w:val="00333925"/>
    <w:rsid w:val="00343058"/>
    <w:rsid w:val="00343BFE"/>
    <w:rsid w:val="003710B4"/>
    <w:rsid w:val="003741FB"/>
    <w:rsid w:val="00384D7E"/>
    <w:rsid w:val="0039231A"/>
    <w:rsid w:val="0039321B"/>
    <w:rsid w:val="00396DE8"/>
    <w:rsid w:val="003A057D"/>
    <w:rsid w:val="003A14C0"/>
    <w:rsid w:val="003B3073"/>
    <w:rsid w:val="003B5F92"/>
    <w:rsid w:val="003D05F6"/>
    <w:rsid w:val="003D1DF6"/>
    <w:rsid w:val="003D2708"/>
    <w:rsid w:val="003D42F4"/>
    <w:rsid w:val="003D43DA"/>
    <w:rsid w:val="003E2D41"/>
    <w:rsid w:val="003F09AC"/>
    <w:rsid w:val="00404CF3"/>
    <w:rsid w:val="00416E97"/>
    <w:rsid w:val="00442617"/>
    <w:rsid w:val="00474293"/>
    <w:rsid w:val="00474A90"/>
    <w:rsid w:val="00475173"/>
    <w:rsid w:val="004A79DA"/>
    <w:rsid w:val="004A7B36"/>
    <w:rsid w:val="004B12C7"/>
    <w:rsid w:val="004B2675"/>
    <w:rsid w:val="004B3486"/>
    <w:rsid w:val="004C56A4"/>
    <w:rsid w:val="004F6806"/>
    <w:rsid w:val="00500543"/>
    <w:rsid w:val="00510050"/>
    <w:rsid w:val="005168C4"/>
    <w:rsid w:val="0052057D"/>
    <w:rsid w:val="005308DD"/>
    <w:rsid w:val="00555DE1"/>
    <w:rsid w:val="005601CA"/>
    <w:rsid w:val="00565A7C"/>
    <w:rsid w:val="005906AA"/>
    <w:rsid w:val="005B0356"/>
    <w:rsid w:val="005B59E2"/>
    <w:rsid w:val="005B7F3F"/>
    <w:rsid w:val="005C345C"/>
    <w:rsid w:val="005C7177"/>
    <w:rsid w:val="005C7559"/>
    <w:rsid w:val="005D69CC"/>
    <w:rsid w:val="005E37D2"/>
    <w:rsid w:val="005F69F0"/>
    <w:rsid w:val="00602206"/>
    <w:rsid w:val="006055FD"/>
    <w:rsid w:val="00606559"/>
    <w:rsid w:val="00622ACF"/>
    <w:rsid w:val="006626DB"/>
    <w:rsid w:val="006772DE"/>
    <w:rsid w:val="00680822"/>
    <w:rsid w:val="006849A0"/>
    <w:rsid w:val="006D39B2"/>
    <w:rsid w:val="006D50CD"/>
    <w:rsid w:val="006D5FF8"/>
    <w:rsid w:val="006E1CFC"/>
    <w:rsid w:val="006E2FA5"/>
    <w:rsid w:val="006F7B40"/>
    <w:rsid w:val="00706E11"/>
    <w:rsid w:val="007236F2"/>
    <w:rsid w:val="007462F5"/>
    <w:rsid w:val="007629B9"/>
    <w:rsid w:val="00762FAA"/>
    <w:rsid w:val="00780C08"/>
    <w:rsid w:val="00783B5A"/>
    <w:rsid w:val="007B3C44"/>
    <w:rsid w:val="007C3C1C"/>
    <w:rsid w:val="007C79A5"/>
    <w:rsid w:val="007D25C5"/>
    <w:rsid w:val="007E113F"/>
    <w:rsid w:val="007F12C7"/>
    <w:rsid w:val="007F6EF2"/>
    <w:rsid w:val="0080063C"/>
    <w:rsid w:val="008012CA"/>
    <w:rsid w:val="00804448"/>
    <w:rsid w:val="00842DF7"/>
    <w:rsid w:val="00847C2C"/>
    <w:rsid w:val="00870A8A"/>
    <w:rsid w:val="008811E6"/>
    <w:rsid w:val="00886713"/>
    <w:rsid w:val="00886D75"/>
    <w:rsid w:val="00887185"/>
    <w:rsid w:val="00895467"/>
    <w:rsid w:val="008C386B"/>
    <w:rsid w:val="008D4689"/>
    <w:rsid w:val="008E5AF0"/>
    <w:rsid w:val="008F5AC5"/>
    <w:rsid w:val="0090416F"/>
    <w:rsid w:val="00910693"/>
    <w:rsid w:val="0091726C"/>
    <w:rsid w:val="00932A05"/>
    <w:rsid w:val="00944053"/>
    <w:rsid w:val="00951362"/>
    <w:rsid w:val="00961482"/>
    <w:rsid w:val="00973BCE"/>
    <w:rsid w:val="009B33E8"/>
    <w:rsid w:val="009C1807"/>
    <w:rsid w:val="009C596B"/>
    <w:rsid w:val="009D5B14"/>
    <w:rsid w:val="009D7D31"/>
    <w:rsid w:val="009F61FC"/>
    <w:rsid w:val="00A02084"/>
    <w:rsid w:val="00A04D2B"/>
    <w:rsid w:val="00A1076C"/>
    <w:rsid w:val="00A11A68"/>
    <w:rsid w:val="00A248DF"/>
    <w:rsid w:val="00A32DDF"/>
    <w:rsid w:val="00A37A1F"/>
    <w:rsid w:val="00A37CB4"/>
    <w:rsid w:val="00A40CB8"/>
    <w:rsid w:val="00A5563C"/>
    <w:rsid w:val="00A55C0A"/>
    <w:rsid w:val="00A6058E"/>
    <w:rsid w:val="00A71161"/>
    <w:rsid w:val="00A75AE3"/>
    <w:rsid w:val="00A769FD"/>
    <w:rsid w:val="00A81692"/>
    <w:rsid w:val="00A84697"/>
    <w:rsid w:val="00A8719C"/>
    <w:rsid w:val="00A94881"/>
    <w:rsid w:val="00AA1972"/>
    <w:rsid w:val="00AA5E11"/>
    <w:rsid w:val="00AA6059"/>
    <w:rsid w:val="00AB4E57"/>
    <w:rsid w:val="00AC797D"/>
    <w:rsid w:val="00AE38E8"/>
    <w:rsid w:val="00AE6FD6"/>
    <w:rsid w:val="00B0365B"/>
    <w:rsid w:val="00B037C2"/>
    <w:rsid w:val="00B2149E"/>
    <w:rsid w:val="00B471E5"/>
    <w:rsid w:val="00B502DD"/>
    <w:rsid w:val="00B52765"/>
    <w:rsid w:val="00B85D1B"/>
    <w:rsid w:val="00B87DEA"/>
    <w:rsid w:val="00B93DD1"/>
    <w:rsid w:val="00B94C25"/>
    <w:rsid w:val="00BA1C45"/>
    <w:rsid w:val="00BC29E8"/>
    <w:rsid w:val="00BD1A58"/>
    <w:rsid w:val="00BD597D"/>
    <w:rsid w:val="00C4517C"/>
    <w:rsid w:val="00C451B9"/>
    <w:rsid w:val="00C473D7"/>
    <w:rsid w:val="00C550E9"/>
    <w:rsid w:val="00C7009A"/>
    <w:rsid w:val="00C71090"/>
    <w:rsid w:val="00C7250E"/>
    <w:rsid w:val="00C73EB5"/>
    <w:rsid w:val="00C91EBE"/>
    <w:rsid w:val="00CA11D0"/>
    <w:rsid w:val="00CA61DB"/>
    <w:rsid w:val="00CC1C73"/>
    <w:rsid w:val="00CC33A6"/>
    <w:rsid w:val="00CC7473"/>
    <w:rsid w:val="00CE42A0"/>
    <w:rsid w:val="00CE523E"/>
    <w:rsid w:val="00CF2781"/>
    <w:rsid w:val="00CF3988"/>
    <w:rsid w:val="00D05A90"/>
    <w:rsid w:val="00D10830"/>
    <w:rsid w:val="00D128E7"/>
    <w:rsid w:val="00D21934"/>
    <w:rsid w:val="00D2228A"/>
    <w:rsid w:val="00D2299E"/>
    <w:rsid w:val="00D30E71"/>
    <w:rsid w:val="00D47582"/>
    <w:rsid w:val="00D65CDE"/>
    <w:rsid w:val="00D7122F"/>
    <w:rsid w:val="00D75968"/>
    <w:rsid w:val="00D845EB"/>
    <w:rsid w:val="00DA7A08"/>
    <w:rsid w:val="00DB5FE8"/>
    <w:rsid w:val="00DC1C2D"/>
    <w:rsid w:val="00DC7262"/>
    <w:rsid w:val="00DD18FD"/>
    <w:rsid w:val="00DD36F8"/>
    <w:rsid w:val="00DD4878"/>
    <w:rsid w:val="00DE0959"/>
    <w:rsid w:val="00DE18DD"/>
    <w:rsid w:val="00DF3D85"/>
    <w:rsid w:val="00E03C67"/>
    <w:rsid w:val="00E17A00"/>
    <w:rsid w:val="00E37AE1"/>
    <w:rsid w:val="00E47BC3"/>
    <w:rsid w:val="00E552D2"/>
    <w:rsid w:val="00E57916"/>
    <w:rsid w:val="00E647CA"/>
    <w:rsid w:val="00E65522"/>
    <w:rsid w:val="00E67423"/>
    <w:rsid w:val="00E81BBD"/>
    <w:rsid w:val="00E84102"/>
    <w:rsid w:val="00EA1295"/>
    <w:rsid w:val="00EB2C62"/>
    <w:rsid w:val="00EC335E"/>
    <w:rsid w:val="00ED691A"/>
    <w:rsid w:val="00EF6247"/>
    <w:rsid w:val="00F06DAB"/>
    <w:rsid w:val="00F22CE7"/>
    <w:rsid w:val="00F25B36"/>
    <w:rsid w:val="00F3133D"/>
    <w:rsid w:val="00F32129"/>
    <w:rsid w:val="00F323D8"/>
    <w:rsid w:val="00F341A3"/>
    <w:rsid w:val="00F52009"/>
    <w:rsid w:val="00F57567"/>
    <w:rsid w:val="00F62B5F"/>
    <w:rsid w:val="00F62F69"/>
    <w:rsid w:val="00F80393"/>
    <w:rsid w:val="00F845B4"/>
    <w:rsid w:val="00F97579"/>
    <w:rsid w:val="00FA0010"/>
    <w:rsid w:val="00FA600B"/>
    <w:rsid w:val="00FB7EB0"/>
    <w:rsid w:val="00FC439A"/>
    <w:rsid w:val="00FC6267"/>
    <w:rsid w:val="00FD7530"/>
    <w:rsid w:val="00FE34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EB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5EB"/>
    <w:rPr>
      <w:rFonts w:ascii="Times New Roman" w:hAnsi="Times New Roman" w:cs="Times New Roman"/>
    </w:rPr>
  </w:style>
  <w:style w:type="paragraph" w:styleId="Heading1">
    <w:name w:val="heading 1"/>
    <w:basedOn w:val="Normal"/>
    <w:next w:val="Normal"/>
    <w:link w:val="Heading1Char"/>
    <w:uiPriority w:val="9"/>
    <w:qFormat/>
    <w:rsid w:val="008044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nhideWhenUsed/>
    <w:qFormat/>
    <w:rsid w:val="00762FAA"/>
    <w:pPr>
      <w:numPr>
        <w:numId w:val="3"/>
      </w:numPr>
      <w:outlineLvl w:val="1"/>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FB"/>
    <w:pPr>
      <w:ind w:left="720"/>
      <w:contextualSpacing/>
    </w:pPr>
    <w:rPr>
      <w:rFonts w:eastAsia="Times New Roman"/>
    </w:rPr>
  </w:style>
  <w:style w:type="paragraph" w:styleId="Header">
    <w:name w:val="header"/>
    <w:basedOn w:val="Normal"/>
    <w:link w:val="HeaderChar"/>
    <w:uiPriority w:val="99"/>
    <w:unhideWhenUsed/>
    <w:rsid w:val="003741F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3741FB"/>
    <w:rPr>
      <w:rFonts w:ascii="Times New Roman" w:eastAsia="Times New Roman" w:hAnsi="Times New Roman" w:cs="Times New Roman"/>
    </w:rPr>
  </w:style>
  <w:style w:type="paragraph" w:styleId="Footer">
    <w:name w:val="footer"/>
    <w:basedOn w:val="Normal"/>
    <w:link w:val="FooterChar"/>
    <w:uiPriority w:val="99"/>
    <w:unhideWhenUsed/>
    <w:rsid w:val="003741F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3741FB"/>
    <w:rPr>
      <w:rFonts w:ascii="Times New Roman" w:eastAsia="Times New Roman" w:hAnsi="Times New Roman" w:cs="Times New Roman"/>
    </w:rPr>
  </w:style>
  <w:style w:type="table" w:styleId="TableGrid">
    <w:name w:val="Table Grid"/>
    <w:basedOn w:val="TableNormal"/>
    <w:uiPriority w:val="39"/>
    <w:rsid w:val="003741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2FAA"/>
    <w:rPr>
      <w:rFonts w:eastAsia="Times New Roman" w:cs="Times New Roman"/>
      <w:b/>
      <w:sz w:val="28"/>
      <w:szCs w:val="28"/>
    </w:rPr>
  </w:style>
  <w:style w:type="character" w:styleId="Hyperlink">
    <w:name w:val="Hyperlink"/>
    <w:basedOn w:val="DefaultParagraphFont"/>
    <w:rsid w:val="00762FAA"/>
    <w:rPr>
      <w:color w:val="0563C1" w:themeColor="hyperlink"/>
      <w:u w:val="single"/>
    </w:rPr>
  </w:style>
  <w:style w:type="paragraph" w:customStyle="1" w:styleId="p1">
    <w:name w:val="p1"/>
    <w:basedOn w:val="Normal"/>
    <w:rsid w:val="00F3133D"/>
    <w:pPr>
      <w:shd w:val="clear" w:color="auto" w:fill="FFFFFF"/>
    </w:pPr>
    <w:rPr>
      <w:rFonts w:ascii="Arial" w:hAnsi="Arial" w:cs="Arial"/>
      <w:sz w:val="17"/>
      <w:szCs w:val="17"/>
    </w:rPr>
  </w:style>
  <w:style w:type="character" w:customStyle="1" w:styleId="s1">
    <w:name w:val="s1"/>
    <w:basedOn w:val="DefaultParagraphFont"/>
    <w:rsid w:val="00F3133D"/>
  </w:style>
  <w:style w:type="character" w:styleId="FollowedHyperlink">
    <w:name w:val="FollowedHyperlink"/>
    <w:basedOn w:val="DefaultParagraphFont"/>
    <w:uiPriority w:val="99"/>
    <w:semiHidden/>
    <w:unhideWhenUsed/>
    <w:rsid w:val="005C7177"/>
    <w:rPr>
      <w:color w:val="954F72" w:themeColor="followedHyperlink"/>
      <w:u w:val="single"/>
    </w:rPr>
  </w:style>
  <w:style w:type="character" w:customStyle="1" w:styleId="Heading1Char">
    <w:name w:val="Heading 1 Char"/>
    <w:basedOn w:val="DefaultParagraphFont"/>
    <w:link w:val="Heading1"/>
    <w:uiPriority w:val="9"/>
    <w:rsid w:val="00804448"/>
    <w:rPr>
      <w:rFonts w:asciiTheme="majorHAnsi" w:eastAsiaTheme="majorEastAsia" w:hAnsiTheme="majorHAnsi" w:cstheme="majorBidi"/>
      <w:color w:val="2E74B5" w:themeColor="accent1" w:themeShade="BF"/>
      <w:sz w:val="32"/>
      <w:szCs w:val="32"/>
    </w:rPr>
  </w:style>
  <w:style w:type="character" w:customStyle="1" w:styleId="grame">
    <w:name w:val="grame"/>
    <w:basedOn w:val="DefaultParagraphFont"/>
    <w:rsid w:val="00804448"/>
  </w:style>
  <w:style w:type="paragraph" w:styleId="BodyTextIndent">
    <w:name w:val="Body Text Indent"/>
    <w:basedOn w:val="Normal"/>
    <w:link w:val="BodyTextIndentChar"/>
    <w:rsid w:val="00804448"/>
    <w:pPr>
      <w:ind w:left="360"/>
    </w:pPr>
    <w:rPr>
      <w:rFonts w:eastAsia="Times New Roman"/>
      <w:b/>
      <w:sz w:val="28"/>
      <w:szCs w:val="28"/>
      <w:u w:val="single"/>
    </w:rPr>
  </w:style>
  <w:style w:type="character" w:customStyle="1" w:styleId="BodyTextIndentChar">
    <w:name w:val="Body Text Indent Char"/>
    <w:basedOn w:val="DefaultParagraphFont"/>
    <w:link w:val="BodyTextIndent"/>
    <w:rsid w:val="00804448"/>
    <w:rPr>
      <w:rFonts w:ascii="Times New Roman" w:eastAsia="Times New Roman" w:hAnsi="Times New Roman" w:cs="Times New Roman"/>
      <w:b/>
      <w:sz w:val="28"/>
      <w:szCs w:val="28"/>
      <w:u w:val="single"/>
    </w:rPr>
  </w:style>
  <w:style w:type="character" w:customStyle="1" w:styleId="1">
    <w:name w:val="1"/>
    <w:semiHidden/>
    <w:rsid w:val="00804448"/>
    <w:rPr>
      <w:rFonts w:ascii="Arial" w:hAnsi="Arial" w:cs="Arial"/>
      <w:color w:val="auto"/>
      <w:sz w:val="20"/>
      <w:szCs w:val="20"/>
    </w:rPr>
  </w:style>
  <w:style w:type="character" w:customStyle="1" w:styleId="apple-converted-space">
    <w:name w:val="apple-converted-space"/>
    <w:basedOn w:val="DefaultParagraphFont"/>
    <w:rsid w:val="002B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112">
      <w:bodyDiv w:val="1"/>
      <w:marLeft w:val="0"/>
      <w:marRight w:val="0"/>
      <w:marTop w:val="0"/>
      <w:marBottom w:val="0"/>
      <w:divBdr>
        <w:top w:val="none" w:sz="0" w:space="0" w:color="auto"/>
        <w:left w:val="none" w:sz="0" w:space="0" w:color="auto"/>
        <w:bottom w:val="none" w:sz="0" w:space="0" w:color="auto"/>
        <w:right w:val="none" w:sz="0" w:space="0" w:color="auto"/>
      </w:divBdr>
    </w:div>
    <w:div w:id="184052866">
      <w:bodyDiv w:val="1"/>
      <w:marLeft w:val="0"/>
      <w:marRight w:val="0"/>
      <w:marTop w:val="0"/>
      <w:marBottom w:val="0"/>
      <w:divBdr>
        <w:top w:val="none" w:sz="0" w:space="0" w:color="auto"/>
        <w:left w:val="none" w:sz="0" w:space="0" w:color="auto"/>
        <w:bottom w:val="none" w:sz="0" w:space="0" w:color="auto"/>
        <w:right w:val="none" w:sz="0" w:space="0" w:color="auto"/>
      </w:divBdr>
    </w:div>
    <w:div w:id="210730057">
      <w:bodyDiv w:val="1"/>
      <w:marLeft w:val="0"/>
      <w:marRight w:val="0"/>
      <w:marTop w:val="0"/>
      <w:marBottom w:val="0"/>
      <w:divBdr>
        <w:top w:val="none" w:sz="0" w:space="0" w:color="auto"/>
        <w:left w:val="none" w:sz="0" w:space="0" w:color="auto"/>
        <w:bottom w:val="none" w:sz="0" w:space="0" w:color="auto"/>
        <w:right w:val="none" w:sz="0" w:space="0" w:color="auto"/>
      </w:divBdr>
    </w:div>
    <w:div w:id="232089999">
      <w:bodyDiv w:val="1"/>
      <w:marLeft w:val="0"/>
      <w:marRight w:val="0"/>
      <w:marTop w:val="0"/>
      <w:marBottom w:val="0"/>
      <w:divBdr>
        <w:top w:val="none" w:sz="0" w:space="0" w:color="auto"/>
        <w:left w:val="none" w:sz="0" w:space="0" w:color="auto"/>
        <w:bottom w:val="none" w:sz="0" w:space="0" w:color="auto"/>
        <w:right w:val="none" w:sz="0" w:space="0" w:color="auto"/>
      </w:divBdr>
    </w:div>
    <w:div w:id="445587680">
      <w:bodyDiv w:val="1"/>
      <w:marLeft w:val="0"/>
      <w:marRight w:val="0"/>
      <w:marTop w:val="0"/>
      <w:marBottom w:val="0"/>
      <w:divBdr>
        <w:top w:val="none" w:sz="0" w:space="0" w:color="auto"/>
        <w:left w:val="none" w:sz="0" w:space="0" w:color="auto"/>
        <w:bottom w:val="none" w:sz="0" w:space="0" w:color="auto"/>
        <w:right w:val="none" w:sz="0" w:space="0" w:color="auto"/>
      </w:divBdr>
    </w:div>
    <w:div w:id="465437756">
      <w:bodyDiv w:val="1"/>
      <w:marLeft w:val="0"/>
      <w:marRight w:val="0"/>
      <w:marTop w:val="0"/>
      <w:marBottom w:val="0"/>
      <w:divBdr>
        <w:top w:val="none" w:sz="0" w:space="0" w:color="auto"/>
        <w:left w:val="none" w:sz="0" w:space="0" w:color="auto"/>
        <w:bottom w:val="none" w:sz="0" w:space="0" w:color="auto"/>
        <w:right w:val="none" w:sz="0" w:space="0" w:color="auto"/>
      </w:divBdr>
    </w:div>
    <w:div w:id="481700852">
      <w:bodyDiv w:val="1"/>
      <w:marLeft w:val="0"/>
      <w:marRight w:val="0"/>
      <w:marTop w:val="0"/>
      <w:marBottom w:val="0"/>
      <w:divBdr>
        <w:top w:val="none" w:sz="0" w:space="0" w:color="auto"/>
        <w:left w:val="none" w:sz="0" w:space="0" w:color="auto"/>
        <w:bottom w:val="none" w:sz="0" w:space="0" w:color="auto"/>
        <w:right w:val="none" w:sz="0" w:space="0" w:color="auto"/>
      </w:divBdr>
    </w:div>
    <w:div w:id="596525975">
      <w:bodyDiv w:val="1"/>
      <w:marLeft w:val="0"/>
      <w:marRight w:val="0"/>
      <w:marTop w:val="0"/>
      <w:marBottom w:val="0"/>
      <w:divBdr>
        <w:top w:val="none" w:sz="0" w:space="0" w:color="auto"/>
        <w:left w:val="none" w:sz="0" w:space="0" w:color="auto"/>
        <w:bottom w:val="none" w:sz="0" w:space="0" w:color="auto"/>
        <w:right w:val="none" w:sz="0" w:space="0" w:color="auto"/>
      </w:divBdr>
    </w:div>
    <w:div w:id="665983034">
      <w:bodyDiv w:val="1"/>
      <w:marLeft w:val="0"/>
      <w:marRight w:val="0"/>
      <w:marTop w:val="0"/>
      <w:marBottom w:val="0"/>
      <w:divBdr>
        <w:top w:val="none" w:sz="0" w:space="0" w:color="auto"/>
        <w:left w:val="none" w:sz="0" w:space="0" w:color="auto"/>
        <w:bottom w:val="none" w:sz="0" w:space="0" w:color="auto"/>
        <w:right w:val="none" w:sz="0" w:space="0" w:color="auto"/>
      </w:divBdr>
    </w:div>
    <w:div w:id="705912632">
      <w:bodyDiv w:val="1"/>
      <w:marLeft w:val="0"/>
      <w:marRight w:val="0"/>
      <w:marTop w:val="0"/>
      <w:marBottom w:val="0"/>
      <w:divBdr>
        <w:top w:val="none" w:sz="0" w:space="0" w:color="auto"/>
        <w:left w:val="none" w:sz="0" w:space="0" w:color="auto"/>
        <w:bottom w:val="none" w:sz="0" w:space="0" w:color="auto"/>
        <w:right w:val="none" w:sz="0" w:space="0" w:color="auto"/>
      </w:divBdr>
    </w:div>
    <w:div w:id="828985916">
      <w:bodyDiv w:val="1"/>
      <w:marLeft w:val="0"/>
      <w:marRight w:val="0"/>
      <w:marTop w:val="0"/>
      <w:marBottom w:val="0"/>
      <w:divBdr>
        <w:top w:val="none" w:sz="0" w:space="0" w:color="auto"/>
        <w:left w:val="none" w:sz="0" w:space="0" w:color="auto"/>
        <w:bottom w:val="none" w:sz="0" w:space="0" w:color="auto"/>
        <w:right w:val="none" w:sz="0" w:space="0" w:color="auto"/>
      </w:divBdr>
      <w:divsChild>
        <w:div w:id="1189292621">
          <w:marLeft w:val="0"/>
          <w:marRight w:val="0"/>
          <w:marTop w:val="0"/>
          <w:marBottom w:val="0"/>
          <w:divBdr>
            <w:top w:val="none" w:sz="0" w:space="0" w:color="auto"/>
            <w:left w:val="none" w:sz="0" w:space="0" w:color="auto"/>
            <w:bottom w:val="none" w:sz="0" w:space="0" w:color="auto"/>
            <w:right w:val="none" w:sz="0" w:space="0" w:color="auto"/>
          </w:divBdr>
        </w:div>
        <w:div w:id="1835141314">
          <w:marLeft w:val="0"/>
          <w:marRight w:val="0"/>
          <w:marTop w:val="0"/>
          <w:marBottom w:val="0"/>
          <w:divBdr>
            <w:top w:val="none" w:sz="0" w:space="0" w:color="auto"/>
            <w:left w:val="none" w:sz="0" w:space="0" w:color="auto"/>
            <w:bottom w:val="none" w:sz="0" w:space="0" w:color="auto"/>
            <w:right w:val="none" w:sz="0" w:space="0" w:color="auto"/>
          </w:divBdr>
        </w:div>
        <w:div w:id="1960406586">
          <w:marLeft w:val="0"/>
          <w:marRight w:val="0"/>
          <w:marTop w:val="0"/>
          <w:marBottom w:val="0"/>
          <w:divBdr>
            <w:top w:val="none" w:sz="0" w:space="0" w:color="auto"/>
            <w:left w:val="none" w:sz="0" w:space="0" w:color="auto"/>
            <w:bottom w:val="none" w:sz="0" w:space="0" w:color="auto"/>
            <w:right w:val="none" w:sz="0" w:space="0" w:color="auto"/>
          </w:divBdr>
        </w:div>
        <w:div w:id="1195922759">
          <w:marLeft w:val="0"/>
          <w:marRight w:val="0"/>
          <w:marTop w:val="0"/>
          <w:marBottom w:val="0"/>
          <w:divBdr>
            <w:top w:val="none" w:sz="0" w:space="0" w:color="auto"/>
            <w:left w:val="none" w:sz="0" w:space="0" w:color="auto"/>
            <w:bottom w:val="none" w:sz="0" w:space="0" w:color="auto"/>
            <w:right w:val="none" w:sz="0" w:space="0" w:color="auto"/>
          </w:divBdr>
        </w:div>
        <w:div w:id="795180914">
          <w:marLeft w:val="0"/>
          <w:marRight w:val="0"/>
          <w:marTop w:val="0"/>
          <w:marBottom w:val="0"/>
          <w:divBdr>
            <w:top w:val="none" w:sz="0" w:space="0" w:color="auto"/>
            <w:left w:val="none" w:sz="0" w:space="0" w:color="auto"/>
            <w:bottom w:val="none" w:sz="0" w:space="0" w:color="auto"/>
            <w:right w:val="none" w:sz="0" w:space="0" w:color="auto"/>
          </w:divBdr>
        </w:div>
        <w:div w:id="2011104058">
          <w:marLeft w:val="0"/>
          <w:marRight w:val="0"/>
          <w:marTop w:val="0"/>
          <w:marBottom w:val="0"/>
          <w:divBdr>
            <w:top w:val="none" w:sz="0" w:space="0" w:color="auto"/>
            <w:left w:val="none" w:sz="0" w:space="0" w:color="auto"/>
            <w:bottom w:val="none" w:sz="0" w:space="0" w:color="auto"/>
            <w:right w:val="none" w:sz="0" w:space="0" w:color="auto"/>
          </w:divBdr>
        </w:div>
        <w:div w:id="1492217950">
          <w:marLeft w:val="0"/>
          <w:marRight w:val="0"/>
          <w:marTop w:val="0"/>
          <w:marBottom w:val="0"/>
          <w:divBdr>
            <w:top w:val="none" w:sz="0" w:space="0" w:color="auto"/>
            <w:left w:val="none" w:sz="0" w:space="0" w:color="auto"/>
            <w:bottom w:val="none" w:sz="0" w:space="0" w:color="auto"/>
            <w:right w:val="none" w:sz="0" w:space="0" w:color="auto"/>
          </w:divBdr>
        </w:div>
        <w:div w:id="2073304556">
          <w:marLeft w:val="0"/>
          <w:marRight w:val="0"/>
          <w:marTop w:val="0"/>
          <w:marBottom w:val="0"/>
          <w:divBdr>
            <w:top w:val="none" w:sz="0" w:space="0" w:color="auto"/>
            <w:left w:val="none" w:sz="0" w:space="0" w:color="auto"/>
            <w:bottom w:val="none" w:sz="0" w:space="0" w:color="auto"/>
            <w:right w:val="none" w:sz="0" w:space="0" w:color="auto"/>
          </w:divBdr>
        </w:div>
        <w:div w:id="1937402503">
          <w:marLeft w:val="0"/>
          <w:marRight w:val="0"/>
          <w:marTop w:val="0"/>
          <w:marBottom w:val="0"/>
          <w:divBdr>
            <w:top w:val="none" w:sz="0" w:space="0" w:color="auto"/>
            <w:left w:val="none" w:sz="0" w:space="0" w:color="auto"/>
            <w:bottom w:val="none" w:sz="0" w:space="0" w:color="auto"/>
            <w:right w:val="none" w:sz="0" w:space="0" w:color="auto"/>
          </w:divBdr>
        </w:div>
        <w:div w:id="1508328462">
          <w:marLeft w:val="0"/>
          <w:marRight w:val="0"/>
          <w:marTop w:val="0"/>
          <w:marBottom w:val="0"/>
          <w:divBdr>
            <w:top w:val="none" w:sz="0" w:space="0" w:color="auto"/>
            <w:left w:val="none" w:sz="0" w:space="0" w:color="auto"/>
            <w:bottom w:val="none" w:sz="0" w:space="0" w:color="auto"/>
            <w:right w:val="none" w:sz="0" w:space="0" w:color="auto"/>
          </w:divBdr>
        </w:div>
        <w:div w:id="1453403911">
          <w:marLeft w:val="0"/>
          <w:marRight w:val="0"/>
          <w:marTop w:val="0"/>
          <w:marBottom w:val="0"/>
          <w:divBdr>
            <w:top w:val="none" w:sz="0" w:space="0" w:color="auto"/>
            <w:left w:val="none" w:sz="0" w:space="0" w:color="auto"/>
            <w:bottom w:val="none" w:sz="0" w:space="0" w:color="auto"/>
            <w:right w:val="none" w:sz="0" w:space="0" w:color="auto"/>
          </w:divBdr>
        </w:div>
        <w:div w:id="995911177">
          <w:marLeft w:val="0"/>
          <w:marRight w:val="0"/>
          <w:marTop w:val="0"/>
          <w:marBottom w:val="0"/>
          <w:divBdr>
            <w:top w:val="none" w:sz="0" w:space="0" w:color="auto"/>
            <w:left w:val="none" w:sz="0" w:space="0" w:color="auto"/>
            <w:bottom w:val="none" w:sz="0" w:space="0" w:color="auto"/>
            <w:right w:val="none" w:sz="0" w:space="0" w:color="auto"/>
          </w:divBdr>
        </w:div>
        <w:div w:id="350422026">
          <w:marLeft w:val="0"/>
          <w:marRight w:val="0"/>
          <w:marTop w:val="0"/>
          <w:marBottom w:val="0"/>
          <w:divBdr>
            <w:top w:val="none" w:sz="0" w:space="0" w:color="auto"/>
            <w:left w:val="none" w:sz="0" w:space="0" w:color="auto"/>
            <w:bottom w:val="none" w:sz="0" w:space="0" w:color="auto"/>
            <w:right w:val="none" w:sz="0" w:space="0" w:color="auto"/>
          </w:divBdr>
        </w:div>
        <w:div w:id="1826776312">
          <w:marLeft w:val="0"/>
          <w:marRight w:val="0"/>
          <w:marTop w:val="0"/>
          <w:marBottom w:val="0"/>
          <w:divBdr>
            <w:top w:val="none" w:sz="0" w:space="0" w:color="auto"/>
            <w:left w:val="none" w:sz="0" w:space="0" w:color="auto"/>
            <w:bottom w:val="none" w:sz="0" w:space="0" w:color="auto"/>
            <w:right w:val="none" w:sz="0" w:space="0" w:color="auto"/>
          </w:divBdr>
        </w:div>
        <w:div w:id="340814924">
          <w:marLeft w:val="0"/>
          <w:marRight w:val="0"/>
          <w:marTop w:val="0"/>
          <w:marBottom w:val="0"/>
          <w:divBdr>
            <w:top w:val="none" w:sz="0" w:space="0" w:color="auto"/>
            <w:left w:val="none" w:sz="0" w:space="0" w:color="auto"/>
            <w:bottom w:val="none" w:sz="0" w:space="0" w:color="auto"/>
            <w:right w:val="none" w:sz="0" w:space="0" w:color="auto"/>
          </w:divBdr>
        </w:div>
        <w:div w:id="946154113">
          <w:marLeft w:val="0"/>
          <w:marRight w:val="0"/>
          <w:marTop w:val="0"/>
          <w:marBottom w:val="0"/>
          <w:divBdr>
            <w:top w:val="none" w:sz="0" w:space="0" w:color="auto"/>
            <w:left w:val="none" w:sz="0" w:space="0" w:color="auto"/>
            <w:bottom w:val="none" w:sz="0" w:space="0" w:color="auto"/>
            <w:right w:val="none" w:sz="0" w:space="0" w:color="auto"/>
          </w:divBdr>
        </w:div>
        <w:div w:id="519708708">
          <w:marLeft w:val="0"/>
          <w:marRight w:val="0"/>
          <w:marTop w:val="0"/>
          <w:marBottom w:val="0"/>
          <w:divBdr>
            <w:top w:val="none" w:sz="0" w:space="0" w:color="auto"/>
            <w:left w:val="none" w:sz="0" w:space="0" w:color="auto"/>
            <w:bottom w:val="none" w:sz="0" w:space="0" w:color="auto"/>
            <w:right w:val="none" w:sz="0" w:space="0" w:color="auto"/>
          </w:divBdr>
        </w:div>
        <w:div w:id="696271798">
          <w:marLeft w:val="0"/>
          <w:marRight w:val="0"/>
          <w:marTop w:val="0"/>
          <w:marBottom w:val="0"/>
          <w:divBdr>
            <w:top w:val="none" w:sz="0" w:space="0" w:color="auto"/>
            <w:left w:val="none" w:sz="0" w:space="0" w:color="auto"/>
            <w:bottom w:val="none" w:sz="0" w:space="0" w:color="auto"/>
            <w:right w:val="none" w:sz="0" w:space="0" w:color="auto"/>
          </w:divBdr>
        </w:div>
      </w:divsChild>
    </w:div>
    <w:div w:id="837771169">
      <w:bodyDiv w:val="1"/>
      <w:marLeft w:val="0"/>
      <w:marRight w:val="0"/>
      <w:marTop w:val="0"/>
      <w:marBottom w:val="0"/>
      <w:divBdr>
        <w:top w:val="none" w:sz="0" w:space="0" w:color="auto"/>
        <w:left w:val="none" w:sz="0" w:space="0" w:color="auto"/>
        <w:bottom w:val="none" w:sz="0" w:space="0" w:color="auto"/>
        <w:right w:val="none" w:sz="0" w:space="0" w:color="auto"/>
      </w:divBdr>
    </w:div>
    <w:div w:id="1027028378">
      <w:bodyDiv w:val="1"/>
      <w:marLeft w:val="0"/>
      <w:marRight w:val="0"/>
      <w:marTop w:val="0"/>
      <w:marBottom w:val="0"/>
      <w:divBdr>
        <w:top w:val="none" w:sz="0" w:space="0" w:color="auto"/>
        <w:left w:val="none" w:sz="0" w:space="0" w:color="auto"/>
        <w:bottom w:val="none" w:sz="0" w:space="0" w:color="auto"/>
        <w:right w:val="none" w:sz="0" w:space="0" w:color="auto"/>
      </w:divBdr>
    </w:div>
    <w:div w:id="1039936993">
      <w:bodyDiv w:val="1"/>
      <w:marLeft w:val="0"/>
      <w:marRight w:val="0"/>
      <w:marTop w:val="0"/>
      <w:marBottom w:val="0"/>
      <w:divBdr>
        <w:top w:val="none" w:sz="0" w:space="0" w:color="auto"/>
        <w:left w:val="none" w:sz="0" w:space="0" w:color="auto"/>
        <w:bottom w:val="none" w:sz="0" w:space="0" w:color="auto"/>
        <w:right w:val="none" w:sz="0" w:space="0" w:color="auto"/>
      </w:divBdr>
    </w:div>
    <w:div w:id="1143430072">
      <w:bodyDiv w:val="1"/>
      <w:marLeft w:val="0"/>
      <w:marRight w:val="0"/>
      <w:marTop w:val="0"/>
      <w:marBottom w:val="0"/>
      <w:divBdr>
        <w:top w:val="none" w:sz="0" w:space="0" w:color="auto"/>
        <w:left w:val="none" w:sz="0" w:space="0" w:color="auto"/>
        <w:bottom w:val="none" w:sz="0" w:space="0" w:color="auto"/>
        <w:right w:val="none" w:sz="0" w:space="0" w:color="auto"/>
      </w:divBdr>
    </w:div>
    <w:div w:id="1180851494">
      <w:bodyDiv w:val="1"/>
      <w:marLeft w:val="0"/>
      <w:marRight w:val="0"/>
      <w:marTop w:val="0"/>
      <w:marBottom w:val="0"/>
      <w:divBdr>
        <w:top w:val="none" w:sz="0" w:space="0" w:color="auto"/>
        <w:left w:val="none" w:sz="0" w:space="0" w:color="auto"/>
        <w:bottom w:val="none" w:sz="0" w:space="0" w:color="auto"/>
        <w:right w:val="none" w:sz="0" w:space="0" w:color="auto"/>
      </w:divBdr>
    </w:div>
    <w:div w:id="1181120268">
      <w:bodyDiv w:val="1"/>
      <w:marLeft w:val="0"/>
      <w:marRight w:val="0"/>
      <w:marTop w:val="0"/>
      <w:marBottom w:val="0"/>
      <w:divBdr>
        <w:top w:val="none" w:sz="0" w:space="0" w:color="auto"/>
        <w:left w:val="none" w:sz="0" w:space="0" w:color="auto"/>
        <w:bottom w:val="none" w:sz="0" w:space="0" w:color="auto"/>
        <w:right w:val="none" w:sz="0" w:space="0" w:color="auto"/>
      </w:divBdr>
    </w:div>
    <w:div w:id="1232892092">
      <w:bodyDiv w:val="1"/>
      <w:marLeft w:val="0"/>
      <w:marRight w:val="0"/>
      <w:marTop w:val="0"/>
      <w:marBottom w:val="0"/>
      <w:divBdr>
        <w:top w:val="none" w:sz="0" w:space="0" w:color="auto"/>
        <w:left w:val="none" w:sz="0" w:space="0" w:color="auto"/>
        <w:bottom w:val="none" w:sz="0" w:space="0" w:color="auto"/>
        <w:right w:val="none" w:sz="0" w:space="0" w:color="auto"/>
      </w:divBdr>
    </w:div>
    <w:div w:id="1307247416">
      <w:bodyDiv w:val="1"/>
      <w:marLeft w:val="0"/>
      <w:marRight w:val="0"/>
      <w:marTop w:val="0"/>
      <w:marBottom w:val="0"/>
      <w:divBdr>
        <w:top w:val="none" w:sz="0" w:space="0" w:color="auto"/>
        <w:left w:val="none" w:sz="0" w:space="0" w:color="auto"/>
        <w:bottom w:val="none" w:sz="0" w:space="0" w:color="auto"/>
        <w:right w:val="none" w:sz="0" w:space="0" w:color="auto"/>
      </w:divBdr>
    </w:div>
    <w:div w:id="1431193753">
      <w:bodyDiv w:val="1"/>
      <w:marLeft w:val="0"/>
      <w:marRight w:val="0"/>
      <w:marTop w:val="0"/>
      <w:marBottom w:val="0"/>
      <w:divBdr>
        <w:top w:val="none" w:sz="0" w:space="0" w:color="auto"/>
        <w:left w:val="none" w:sz="0" w:space="0" w:color="auto"/>
        <w:bottom w:val="none" w:sz="0" w:space="0" w:color="auto"/>
        <w:right w:val="none" w:sz="0" w:space="0" w:color="auto"/>
      </w:divBdr>
    </w:div>
    <w:div w:id="1533953102">
      <w:bodyDiv w:val="1"/>
      <w:marLeft w:val="0"/>
      <w:marRight w:val="0"/>
      <w:marTop w:val="0"/>
      <w:marBottom w:val="0"/>
      <w:divBdr>
        <w:top w:val="none" w:sz="0" w:space="0" w:color="auto"/>
        <w:left w:val="none" w:sz="0" w:space="0" w:color="auto"/>
        <w:bottom w:val="none" w:sz="0" w:space="0" w:color="auto"/>
        <w:right w:val="none" w:sz="0" w:space="0" w:color="auto"/>
      </w:divBdr>
    </w:div>
    <w:div w:id="1541164980">
      <w:bodyDiv w:val="1"/>
      <w:marLeft w:val="0"/>
      <w:marRight w:val="0"/>
      <w:marTop w:val="0"/>
      <w:marBottom w:val="0"/>
      <w:divBdr>
        <w:top w:val="none" w:sz="0" w:space="0" w:color="auto"/>
        <w:left w:val="none" w:sz="0" w:space="0" w:color="auto"/>
        <w:bottom w:val="none" w:sz="0" w:space="0" w:color="auto"/>
        <w:right w:val="none" w:sz="0" w:space="0" w:color="auto"/>
      </w:divBdr>
    </w:div>
    <w:div w:id="1644971053">
      <w:bodyDiv w:val="1"/>
      <w:marLeft w:val="0"/>
      <w:marRight w:val="0"/>
      <w:marTop w:val="0"/>
      <w:marBottom w:val="0"/>
      <w:divBdr>
        <w:top w:val="none" w:sz="0" w:space="0" w:color="auto"/>
        <w:left w:val="none" w:sz="0" w:space="0" w:color="auto"/>
        <w:bottom w:val="none" w:sz="0" w:space="0" w:color="auto"/>
        <w:right w:val="none" w:sz="0" w:space="0" w:color="auto"/>
      </w:divBdr>
    </w:div>
    <w:div w:id="1711877139">
      <w:bodyDiv w:val="1"/>
      <w:marLeft w:val="0"/>
      <w:marRight w:val="0"/>
      <w:marTop w:val="0"/>
      <w:marBottom w:val="0"/>
      <w:divBdr>
        <w:top w:val="none" w:sz="0" w:space="0" w:color="auto"/>
        <w:left w:val="none" w:sz="0" w:space="0" w:color="auto"/>
        <w:bottom w:val="none" w:sz="0" w:space="0" w:color="auto"/>
        <w:right w:val="none" w:sz="0" w:space="0" w:color="auto"/>
      </w:divBdr>
    </w:div>
    <w:div w:id="1718358229">
      <w:bodyDiv w:val="1"/>
      <w:marLeft w:val="0"/>
      <w:marRight w:val="0"/>
      <w:marTop w:val="0"/>
      <w:marBottom w:val="0"/>
      <w:divBdr>
        <w:top w:val="none" w:sz="0" w:space="0" w:color="auto"/>
        <w:left w:val="none" w:sz="0" w:space="0" w:color="auto"/>
        <w:bottom w:val="none" w:sz="0" w:space="0" w:color="auto"/>
        <w:right w:val="none" w:sz="0" w:space="0" w:color="auto"/>
      </w:divBdr>
    </w:div>
    <w:div w:id="1887333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16</Pages>
  <Words>3528</Words>
  <Characters>20113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Leslie</dc:creator>
  <cp:keywords/>
  <dc:description/>
  <cp:lastModifiedBy>Gerald Leslie</cp:lastModifiedBy>
  <cp:revision>11</cp:revision>
  <dcterms:created xsi:type="dcterms:W3CDTF">2018-02-08T16:06:00Z</dcterms:created>
  <dcterms:modified xsi:type="dcterms:W3CDTF">2018-04-25T18:32:00Z</dcterms:modified>
</cp:coreProperties>
</file>