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911" w:rsidRDefault="00F97911" w:rsidP="00F97911">
      <w:pPr>
        <w:spacing w:after="0"/>
        <w:jc w:val="center"/>
        <w:rPr>
          <w:b/>
        </w:rPr>
      </w:pPr>
    </w:p>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792859" w:rsidRDefault="00792859" w:rsidP="00F97911"/>
    <w:p w:rsidR="00F97911" w:rsidRDefault="00F97911" w:rsidP="00F97911">
      <w:r>
        <w:t xml:space="preserve">Check one: </w:t>
      </w:r>
    </w:p>
    <w:p w:rsidR="00F97911" w:rsidRDefault="00F66E68"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792859">
        <w:t xml:space="preserve"> System </w:t>
      </w:r>
      <w:r w:rsidR="00C8036C">
        <w:t xml:space="preserve">- </w:t>
      </w:r>
      <w:r w:rsidR="00792859">
        <w:t>Supportive Services Only (SSO)</w:t>
      </w:r>
    </w:p>
    <w:p w:rsidR="00D34976" w:rsidRDefault="00F66E68"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p>
    <w:p w:rsidR="00FD13F4" w:rsidRDefault="00FD13F4" w:rsidP="00567C04">
      <w:pPr>
        <w:tabs>
          <w:tab w:val="left" w:pos="540"/>
        </w:tabs>
        <w:ind w:left="720" w:hanging="720"/>
      </w:pPr>
      <w:r>
        <w:t>Check one:</w:t>
      </w:r>
    </w:p>
    <w:p w:rsidR="00F97911" w:rsidRDefault="00F66E68"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F66E68"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792859">
        <w:t>Renewal Application</w:t>
      </w:r>
      <w:r w:rsidR="00FD13F4">
        <w:t xml:space="preserve"> </w:t>
      </w:r>
    </w:p>
    <w:p w:rsidR="00792859" w:rsidRDefault="00F66E68" w:rsidP="00C8036C">
      <w:pPr>
        <w:tabs>
          <w:tab w:val="left" w:pos="540"/>
        </w:tabs>
      </w:pPr>
      <w:sdt>
        <w:sdtPr>
          <w:id w:val="2098895933"/>
          <w14:checkbox>
            <w14:checked w14:val="0"/>
            <w14:checkedState w14:val="2612" w14:font="MS Gothic"/>
            <w14:uncheckedState w14:val="2610" w14:font="MS Gothic"/>
          </w14:checkbox>
        </w:sdtPr>
        <w:sdtEndPr/>
        <w:sdtContent>
          <w:r w:rsidR="00C8036C">
            <w:rPr>
              <w:rFonts w:ascii="MS Gothic" w:eastAsia="MS Gothic" w:hAnsi="MS Gothic" w:hint="eastAsia"/>
            </w:rPr>
            <w:t>☐</w:t>
          </w:r>
        </w:sdtContent>
      </w:sdt>
      <w:r w:rsidR="00C8036C">
        <w:t xml:space="preserve"> </w:t>
      </w:r>
      <w:r w:rsidR="00C8036C">
        <w:tab/>
        <w:t>Bonus Project Application</w:t>
      </w:r>
    </w:p>
    <w:p w:rsidR="00913E3B" w:rsidRDefault="00F66E68" w:rsidP="00C8036C">
      <w:pPr>
        <w:tabs>
          <w:tab w:val="left" w:pos="540"/>
        </w:tabs>
      </w:pPr>
      <w:sdt>
        <w:sdtPr>
          <w:id w:val="658277349"/>
          <w14:checkbox>
            <w14:checked w14:val="0"/>
            <w14:checkedState w14:val="2612" w14:font="MS Gothic"/>
            <w14:uncheckedState w14:val="2610" w14:font="MS Gothic"/>
          </w14:checkbox>
        </w:sdtPr>
        <w:sdtEndPr/>
        <w:sdtContent>
          <w:r w:rsidR="00913E3B">
            <w:rPr>
              <w:rFonts w:ascii="MS Gothic" w:eastAsia="MS Gothic" w:hAnsi="MS Gothic" w:hint="eastAsia"/>
            </w:rPr>
            <w:t>☐</w:t>
          </w:r>
        </w:sdtContent>
      </w:sdt>
      <w:r w:rsidR="00913E3B">
        <w:tab/>
        <w:t>Domestic Violence Bonus Project Application</w:t>
      </w: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360146">
        <w:tc>
          <w:tcPr>
            <w:tcW w:w="575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360146">
        <w:tc>
          <w:tcPr>
            <w:tcW w:w="5755" w:type="dxa"/>
          </w:tcPr>
          <w:p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360146">
        <w:tc>
          <w:tcPr>
            <w:tcW w:w="5755" w:type="dxa"/>
          </w:tcPr>
          <w:p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643122" w:rsidRPr="00B746F2" w:rsidRDefault="00643122" w:rsidP="00643122">
      <w:pPr>
        <w:rPr>
          <w:rStyle w:val="SubtleEmphasis"/>
          <w:b/>
          <w:i w:val="0"/>
          <w:color w:val="auto"/>
          <w:u w:val="single"/>
        </w:rPr>
      </w:pPr>
      <w:r w:rsidRPr="00B746F2">
        <w:rPr>
          <w:rStyle w:val="SubtleEmphasis"/>
          <w:b/>
          <w:i w:val="0"/>
          <w:color w:val="auto"/>
          <w:u w:val="single"/>
        </w:rPr>
        <w:lastRenderedPageBreak/>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rsidR="00643122" w:rsidRPr="00773FD3" w:rsidRDefault="00F66E68" w:rsidP="00643122">
      <w:pPr>
        <w:rPr>
          <w:rStyle w:val="SubtleEmphasis"/>
          <w:i w:val="0"/>
          <w:color w:val="auto"/>
        </w:rPr>
      </w:pPr>
      <w:sdt>
        <w:sdtPr>
          <w:rPr>
            <w:i/>
            <w:iCs/>
            <w:color w:val="808080"/>
          </w:rPr>
          <w:id w:val="-308470024"/>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501(c)3 status from the IRS</w:t>
      </w:r>
    </w:p>
    <w:p w:rsidR="00643122" w:rsidRDefault="00F66E68" w:rsidP="00643122">
      <w:pPr>
        <w:rPr>
          <w:rStyle w:val="SubtleEmphasis"/>
          <w:i w:val="0"/>
          <w:color w:val="auto"/>
        </w:rPr>
      </w:pPr>
      <w:sdt>
        <w:sdtPr>
          <w:rPr>
            <w:i/>
            <w:iCs/>
            <w:color w:val="808080"/>
          </w:rPr>
          <w:id w:val="1819229586"/>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#2: Financial statements, including cash flow statement</w:t>
      </w:r>
    </w:p>
    <w:p w:rsidR="00643122" w:rsidRDefault="00F66E68" w:rsidP="00643122">
      <w:pPr>
        <w:rPr>
          <w:rStyle w:val="SubtleEmphasis"/>
          <w:color w:val="auto"/>
        </w:rPr>
      </w:pPr>
      <w:sdt>
        <w:sdtPr>
          <w:rPr>
            <w:i/>
            <w:iCs/>
            <w:color w:val="808080"/>
          </w:rPr>
          <w:id w:val="1466389628"/>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Pr>
          <w:rStyle w:val="SubtleEmphasis"/>
          <w:i w:val="0"/>
          <w:color w:val="auto"/>
        </w:rPr>
        <w:t xml:space="preserve"> #3: Non-profit Corporation Update (2013) or equivalent</w:t>
      </w:r>
    </w:p>
    <w:p w:rsidR="00643122" w:rsidRPr="00773FD3" w:rsidRDefault="00F66E68" w:rsidP="00643122">
      <w:sdt>
        <w:sdtPr>
          <w:id w:val="1666042501"/>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rsidRPr="00773FD3">
        <w:t xml:space="preserve"> </w:t>
      </w:r>
      <w:r w:rsidR="00643122">
        <w:t>#4: DUNS number and Standard Form 424 (SF-424)</w:t>
      </w:r>
    </w:p>
    <w:p w:rsidR="00643122" w:rsidRDefault="00F66E68" w:rsidP="00643122">
      <w:sdt>
        <w:sdtPr>
          <w:id w:val="-1434207697"/>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#5: Active registration in SAM</w:t>
      </w:r>
    </w:p>
    <w:p w:rsidR="00643122" w:rsidRDefault="00F66E68" w:rsidP="00643122">
      <w:sdt>
        <w:sdtPr>
          <w:id w:val="1167677320"/>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rsidR="00643122" w:rsidRDefault="00F66E68" w:rsidP="00643122">
      <w:pPr>
        <w:tabs>
          <w:tab w:val="left" w:pos="1455"/>
        </w:tabs>
        <w:ind w:left="270" w:hanging="270"/>
      </w:pPr>
      <w:sdt>
        <w:sdtPr>
          <w:id w:val="1266267074"/>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rsidR="00643122" w:rsidRDefault="00F66E68" w:rsidP="00643122">
      <w:pPr>
        <w:tabs>
          <w:tab w:val="left" w:pos="1455"/>
        </w:tabs>
        <w:ind w:left="270" w:hanging="270"/>
      </w:pPr>
      <w:sdt>
        <w:sdtPr>
          <w:id w:val="-135497780"/>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#8: Documentation of all match</w:t>
      </w:r>
    </w:p>
    <w:p w:rsidR="00643122" w:rsidRPr="00773FD3" w:rsidRDefault="00F66E68" w:rsidP="00643122">
      <w:sdt>
        <w:sdtPr>
          <w:id w:val="-1931261549"/>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#9 Project Application in e-Snaps</w:t>
      </w:r>
    </w:p>
    <w:p w:rsidR="00550903" w:rsidRDefault="00F66E68"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rsidR="00550903" w:rsidRDefault="00550903" w:rsidP="00550903">
      <w:pPr>
        <w:rPr>
          <w:rStyle w:val="SubtleEmphasis"/>
          <w:i w:val="0"/>
          <w:color w:val="auto"/>
        </w:rPr>
      </w:pPr>
      <w:r>
        <w:rPr>
          <w:rStyle w:val="SubtleEmphasis"/>
          <w:i w:val="0"/>
          <w:color w:val="auto"/>
        </w:rPr>
        <w:br w:type="page"/>
      </w:r>
    </w:p>
    <w:p w:rsidR="00A6733C" w:rsidRPr="00513F38" w:rsidRDefault="00792859" w:rsidP="00513F38">
      <w:pPr>
        <w:jc w:val="center"/>
        <w:rPr>
          <w:b/>
        </w:rPr>
      </w:pPr>
      <w:r>
        <w:rPr>
          <w:b/>
        </w:rPr>
        <w:lastRenderedPageBreak/>
        <w:t>INFRASTRUCTURE FUNDING</w:t>
      </w:r>
      <w:r w:rsidR="00513F38" w:rsidRPr="00513F38">
        <w:rPr>
          <w:b/>
        </w:rPr>
        <w:t xml:space="preserve">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 xml:space="preserve">narrative describing how the project’s performance met the met the plans and goals established in the current project’s application (as specified and/or allowed by the Notice of Funding Availability (NOFA) under which the project was originally funded), the project’s performance in assisting </w:t>
      </w:r>
      <w:r w:rsidR="008C4C99">
        <w:t>communities to bring an effective end to homelessness,</w:t>
      </w:r>
      <w:r w:rsidR="00792859">
        <w:t xml:space="preserve"> and record of success. </w:t>
      </w:r>
      <w:r w:rsidR="00C8036C" w:rsidRPr="00C8036C">
        <w:rPr>
          <w:i/>
        </w:rPr>
        <w:t>(</w:t>
      </w:r>
      <w:proofErr w:type="gramStart"/>
      <w:r w:rsidR="00C8036C" w:rsidRPr="00C8036C">
        <w:rPr>
          <w:i/>
        </w:rPr>
        <w:t>1,000 word</w:t>
      </w:r>
      <w:proofErr w:type="gramEnd"/>
      <w:r w:rsidR="00C8036C" w:rsidRPr="00C8036C">
        <w:rPr>
          <w:i/>
        </w:rPr>
        <w:t xml:space="preserve"> limit)</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3F5F57" w:rsidRDefault="003F5F57" w:rsidP="003F5F57">
      <w:pPr>
        <w:spacing w:after="0"/>
        <w:ind w:left="360" w:hanging="360"/>
      </w:pPr>
      <w:r>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C8036C">
        <w:t xml:space="preserve">Balance of State </w:t>
      </w:r>
      <w:proofErr w:type="spellStart"/>
      <w:r w:rsidR="00C8036C">
        <w:t>CoC</w:t>
      </w:r>
      <w:r w:rsidR="00792859">
        <w:t>’s</w:t>
      </w:r>
      <w:proofErr w:type="spellEnd"/>
      <w:r w:rsidR="00792859">
        <w:t xml:space="preserve"> current strategic plan)</w:t>
      </w:r>
      <w:r w:rsidR="00C8036C">
        <w:t xml:space="preserve">. </w:t>
      </w:r>
      <w:r w:rsidR="00C8036C" w:rsidRPr="00C8036C">
        <w:rPr>
          <w:i/>
        </w:rPr>
        <w:t>(</w:t>
      </w:r>
      <w:proofErr w:type="gramStart"/>
      <w:r w:rsidR="008C4C99">
        <w:rPr>
          <w:i/>
        </w:rPr>
        <w:t>1,0</w:t>
      </w:r>
      <w:r w:rsidR="00C8036C" w:rsidRPr="00C8036C">
        <w:rPr>
          <w:i/>
        </w:rPr>
        <w:t>00 word</w:t>
      </w:r>
      <w:proofErr w:type="gramEnd"/>
      <w:r w:rsidR="00C8036C" w:rsidRPr="00C8036C">
        <w:rPr>
          <w:i/>
        </w:rPr>
        <w:t xml:space="preserve"> limit)</w:t>
      </w:r>
      <w:r w:rsidR="00792859">
        <w:t xml:space="preserve"> </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rsidR="003F5F57" w:rsidRDefault="003F5F57" w:rsidP="00171ED8">
      <w:pPr>
        <w:spacing w:after="0"/>
        <w:ind w:left="180" w:hanging="180"/>
      </w:pPr>
    </w:p>
    <w:p w:rsidR="002A4377" w:rsidRDefault="002A4377" w:rsidP="002A4377">
      <w:pPr>
        <w:spacing w:before="240" w:after="0"/>
      </w:pPr>
      <w:r>
        <w:t xml:space="preserve">2. Has the project had any significant changes since the last funding approval? </w:t>
      </w:r>
    </w:p>
    <w:p w:rsidR="002A4377" w:rsidRDefault="00F66E68" w:rsidP="002A4377">
      <w:pPr>
        <w:spacing w:after="0"/>
        <w:ind w:left="180"/>
      </w:pPr>
      <w:sdt>
        <w:sdt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t xml:space="preserve">Yes/No </w:t>
          </w:r>
        </w:sdtContent>
      </w:sdt>
      <w:r w:rsidR="002A4377">
        <w:t xml:space="preserve"> </w:t>
      </w:r>
      <w:r w:rsidR="002A4377">
        <w:tab/>
        <w:t>if “yes” complete the chart below to indicate the change.</w:t>
      </w:r>
    </w:p>
    <w:p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rsidTr="00FB5AEE">
        <w:tc>
          <w:tcPr>
            <w:tcW w:w="1031" w:type="dxa"/>
            <w:vAlign w:val="center"/>
          </w:tcPr>
          <w:p w:rsidR="002A4377" w:rsidRDefault="002A4377" w:rsidP="00FB5AEE">
            <w:pPr>
              <w:jc w:val="center"/>
            </w:pPr>
            <w:r>
              <w:t>Check change type</w:t>
            </w:r>
          </w:p>
        </w:tc>
        <w:tc>
          <w:tcPr>
            <w:tcW w:w="5404" w:type="dxa"/>
            <w:vAlign w:val="center"/>
          </w:tcPr>
          <w:p w:rsidR="002A4377" w:rsidRDefault="002A4377" w:rsidP="00FB5AEE">
            <w:pPr>
              <w:jc w:val="center"/>
            </w:pPr>
          </w:p>
        </w:tc>
        <w:tc>
          <w:tcPr>
            <w:tcW w:w="1477" w:type="dxa"/>
            <w:vAlign w:val="center"/>
          </w:tcPr>
          <w:p w:rsidR="002A4377" w:rsidRDefault="002A4377" w:rsidP="00FB5AEE">
            <w:pPr>
              <w:jc w:val="center"/>
            </w:pPr>
            <w:r>
              <w:t>Previous</w:t>
            </w:r>
          </w:p>
        </w:tc>
        <w:tc>
          <w:tcPr>
            <w:tcW w:w="1438" w:type="dxa"/>
            <w:vAlign w:val="center"/>
          </w:tcPr>
          <w:p w:rsidR="002A4377" w:rsidRDefault="002A4377" w:rsidP="00FB5AEE">
            <w:pPr>
              <w:jc w:val="center"/>
            </w:pPr>
            <w:r>
              <w:t>New</w:t>
            </w:r>
          </w:p>
        </w:tc>
      </w:tr>
      <w:tr w:rsidR="002A4377" w:rsidTr="00FB5AEE">
        <w:sdt>
          <w:sdtPr>
            <w:id w:val="-2102630269"/>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116030198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7788386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2144109486"/>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11058976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21932766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48"/>
        </w:trPr>
        <w:tc>
          <w:tcPr>
            <w:tcW w:w="9350" w:type="dxa"/>
            <w:gridSpan w:val="4"/>
            <w:vAlign w:val="center"/>
          </w:tcPr>
          <w:p w:rsidR="002A4377" w:rsidRDefault="002A4377" w:rsidP="00FB5AEE">
            <w:r>
              <w:t>If change was made include as many of the following that apply as attachments to your application:</w:t>
            </w:r>
          </w:p>
        </w:tc>
      </w:tr>
      <w:tr w:rsidR="002A4377" w:rsidTr="00FB5AEE">
        <w:tc>
          <w:tcPr>
            <w:tcW w:w="1031" w:type="dxa"/>
          </w:tcPr>
          <w:p w:rsidR="002A4377" w:rsidRDefault="002A4377" w:rsidP="00FB5AEE">
            <w:r>
              <w:t>Attached</w:t>
            </w:r>
          </w:p>
          <w:p w:rsidR="002A4377" w:rsidRDefault="002A4377" w:rsidP="00FB5AEE">
            <w:r>
              <w:t>(check)</w:t>
            </w:r>
          </w:p>
        </w:tc>
        <w:tc>
          <w:tcPr>
            <w:tcW w:w="8319" w:type="dxa"/>
            <w:gridSpan w:val="3"/>
          </w:tcPr>
          <w:p w:rsidR="002A4377" w:rsidRDefault="002A4377" w:rsidP="00FB5AEE"/>
        </w:tc>
      </w:tr>
      <w:tr w:rsidR="002A43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Written communication to HUD requesting the significant change</w:t>
            </w:r>
          </w:p>
        </w:tc>
      </w:tr>
      <w:tr w:rsidR="002A43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HUD’s written approval of the change requested</w:t>
            </w:r>
          </w:p>
        </w:tc>
      </w:tr>
      <w:tr w:rsidR="002A43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N/A: HUD has not yet provided written approval of the requested change</w:t>
            </w:r>
          </w:p>
        </w:tc>
      </w:tr>
    </w:tbl>
    <w:p w:rsidR="00550903" w:rsidRDefault="002A4377" w:rsidP="00C838B0">
      <w:pPr>
        <w:spacing w:after="0"/>
        <w:rPr>
          <w:b/>
          <w:u w:val="single"/>
        </w:rPr>
      </w:pPr>
      <w:r>
        <w:rPr>
          <w:b/>
          <w:u w:val="single"/>
        </w:rPr>
        <w:lastRenderedPageBreak/>
        <w:t>PERFORMANCE AND IMPROVEMENT</w:t>
      </w:r>
    </w:p>
    <w:p w:rsidR="00550903" w:rsidRPr="00550903" w:rsidRDefault="00550903" w:rsidP="00171ED8">
      <w:pPr>
        <w:spacing w:after="0"/>
        <w:ind w:left="180" w:hanging="180"/>
        <w:rPr>
          <w:b/>
          <w:u w:val="single"/>
        </w:rPr>
      </w:pPr>
    </w:p>
    <w:p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3F5F57" w:rsidRPr="003F5F57">
        <w:t>.</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3F5F57" w:rsidRDefault="002A4377" w:rsidP="002A4377">
      <w:pPr>
        <w:spacing w:after="0"/>
      </w:pPr>
      <w:r>
        <w:t>4</w:t>
      </w:r>
      <w:r w:rsidR="003F5F57">
        <w:t xml:space="preserve">. </w:t>
      </w:r>
      <w:r>
        <w:t>Does the project have a continual quality improvement plan or process? If yes, describe.</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rsidR="003F5F57" w:rsidRDefault="003F5F57" w:rsidP="003F5F57">
      <w:pPr>
        <w:spacing w:after="0"/>
        <w:ind w:left="180" w:hanging="180"/>
      </w:pPr>
    </w:p>
    <w:p w:rsidR="003F5F57" w:rsidRDefault="00F66E68"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rsidR="00F619BF" w:rsidRDefault="00F619BF" w:rsidP="00F619BF">
      <w:pPr>
        <w:spacing w:after="0"/>
      </w:pPr>
    </w:p>
    <w:p w:rsidR="00F619BF" w:rsidRDefault="002A4377" w:rsidP="0043397B">
      <w:pPr>
        <w:spacing w:after="0"/>
        <w:ind w:left="180" w:hanging="180"/>
      </w:pPr>
      <w:r>
        <w:t>5</w:t>
      </w:r>
      <w:r w:rsidR="003F5F57">
        <w:t xml:space="preserve">. </w:t>
      </w:r>
      <w:r>
        <w:t xml:space="preserve">How does the project ensure alignment in practices with both HUD and </w:t>
      </w:r>
      <w:proofErr w:type="spellStart"/>
      <w:r>
        <w:t>CoC</w:t>
      </w:r>
      <w:proofErr w:type="spellEnd"/>
      <w:r>
        <w:t xml:space="preserve"> priorities?</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 Bonus</w:t>
      </w:r>
      <w:r w:rsidR="00FB5AEE">
        <w:t xml:space="preserve"> </w:t>
      </w:r>
      <w:r w:rsidR="00730E25">
        <w:t>P</w:t>
      </w:r>
      <w:r w:rsidR="00FB5AEE">
        <w:t xml:space="preserve">roject applications) </w:t>
      </w:r>
      <w:r>
        <w:t xml:space="preserve">the project’s progress toward outcomes support the efforts of permanent housing projects throughout the </w:t>
      </w:r>
      <w:proofErr w:type="spellStart"/>
      <w:r>
        <w:t>CoC</w:t>
      </w:r>
      <w:proofErr w:type="spellEnd"/>
      <w:r>
        <w:t>?</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rsidR="003F5F57" w:rsidRDefault="003F5F57" w:rsidP="003F5F57">
      <w:pPr>
        <w:spacing w:after="0"/>
      </w:pPr>
    </w:p>
    <w:p w:rsidR="0043397B" w:rsidRDefault="00F66E68"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rsidR="00171ED8" w:rsidRDefault="00171ED8" w:rsidP="008C4C99">
      <w:pPr>
        <w:spacing w:after="0"/>
      </w:pPr>
    </w:p>
    <w:p w:rsidR="008C4C99" w:rsidRDefault="008C4C99" w:rsidP="008C4C99">
      <w:pPr>
        <w:spacing w:after="0"/>
      </w:pPr>
    </w:p>
    <w:p w:rsidR="002A4377" w:rsidRDefault="002A4377" w:rsidP="002A4377">
      <w:pPr>
        <w:shd w:val="clear" w:color="auto" w:fill="E7E6E6" w:themeFill="background2"/>
        <w:spacing w:after="0"/>
        <w:ind w:left="270" w:hanging="270"/>
      </w:pPr>
      <w:r>
        <w:t>Efficient Use of Funding</w:t>
      </w:r>
      <w:r w:rsidR="00643122">
        <w:t xml:space="preserve"> </w:t>
      </w:r>
      <w:r w:rsidR="00643122">
        <w:rPr>
          <w:i/>
        </w:rPr>
        <w:t>(If the renewing project has not yet started, share information from the last completed year of another HUD funded project or similarly designed project through this agency)</w:t>
      </w:r>
    </w:p>
    <w:p w:rsidR="002A4377" w:rsidRDefault="002A4377" w:rsidP="0043397B">
      <w:pPr>
        <w:spacing w:after="0"/>
        <w:ind w:left="270" w:hanging="270"/>
      </w:pPr>
    </w:p>
    <w:p w:rsidR="00FB5AEE" w:rsidRDefault="00FB5AEE" w:rsidP="0043397B">
      <w:pPr>
        <w:spacing w:after="0"/>
        <w:ind w:left="270" w:hanging="270"/>
      </w:pPr>
      <w:r>
        <w:t xml:space="preserve">7. Expenditure of Funds: Use last completed HUD FY. </w:t>
      </w:r>
    </w:p>
    <w:tbl>
      <w:tblPr>
        <w:tblStyle w:val="TableGrid"/>
        <w:tblW w:w="0" w:type="auto"/>
        <w:tblInd w:w="270" w:type="dxa"/>
        <w:tblLook w:val="04A0" w:firstRow="1" w:lastRow="0" w:firstColumn="1" w:lastColumn="0" w:noHBand="0" w:noVBand="1"/>
      </w:tblPr>
      <w:tblGrid>
        <w:gridCol w:w="4550"/>
        <w:gridCol w:w="4530"/>
      </w:tblGrid>
      <w:tr w:rsidR="00FB5AEE" w:rsidTr="00FB5AEE">
        <w:tc>
          <w:tcPr>
            <w:tcW w:w="4675" w:type="dxa"/>
          </w:tcPr>
          <w:p w:rsidR="00FB5AEE" w:rsidRDefault="00FB5AEE" w:rsidP="0043397B">
            <w:r>
              <w:t>a. Total amount awarded</w:t>
            </w:r>
          </w:p>
        </w:tc>
        <w:sdt>
          <w:sdtPr>
            <w:id w:val="77881224"/>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r w:rsidR="00FB5AEE" w:rsidTr="00FB5AEE">
        <w:tc>
          <w:tcPr>
            <w:tcW w:w="4675" w:type="dxa"/>
          </w:tcPr>
          <w:p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r w:rsidR="00FB5AEE" w:rsidTr="00FB5AEE">
        <w:tc>
          <w:tcPr>
            <w:tcW w:w="4675" w:type="dxa"/>
          </w:tcPr>
          <w:p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bl>
    <w:p w:rsidR="00FB5AEE" w:rsidRDefault="00FB5AEE" w:rsidP="0043397B">
      <w:pPr>
        <w:spacing w:after="0"/>
        <w:ind w:left="270" w:hanging="270"/>
      </w:pPr>
    </w:p>
    <w:p w:rsidR="00FB5AEE" w:rsidRDefault="00FB5AEE" w:rsidP="0043397B">
      <w:pPr>
        <w:spacing w:after="0"/>
        <w:ind w:left="270" w:hanging="270"/>
      </w:pPr>
    </w:p>
    <w:p w:rsidR="00FB5AEE" w:rsidRDefault="00FB5AEE" w:rsidP="0043397B">
      <w:pPr>
        <w:spacing w:after="0"/>
        <w:ind w:left="270" w:hanging="270"/>
      </w:pPr>
    </w:p>
    <w:p w:rsidR="00FB5AEE" w:rsidRDefault="00FB5AEE" w:rsidP="00FB5AEE">
      <w:pPr>
        <w:shd w:val="clear" w:color="auto" w:fill="E7E6E6" w:themeFill="background2"/>
        <w:spacing w:after="0"/>
        <w:ind w:left="180" w:hanging="180"/>
      </w:pPr>
      <w:r>
        <w:t>HUD Monitoring</w:t>
      </w:r>
    </w:p>
    <w:p w:rsidR="00FB5AEE" w:rsidRDefault="00FB5AEE" w:rsidP="002A4377">
      <w:pPr>
        <w:spacing w:after="0"/>
        <w:ind w:left="180" w:hanging="180"/>
      </w:pPr>
    </w:p>
    <w:p w:rsidR="002A4377" w:rsidRDefault="00FB5AEE" w:rsidP="002A4377">
      <w:pPr>
        <w:spacing w:after="0"/>
        <w:ind w:left="180" w:hanging="180"/>
      </w:pPr>
      <w:r>
        <w:t>8</w:t>
      </w:r>
      <w:r w:rsidR="003F5F57">
        <w:t>.</w:t>
      </w:r>
      <w:r w:rsidR="002A4377">
        <w:t xml:space="preserve"> a. Does the recipient have any HUD monitoring findings for any the agency’s projects? </w:t>
      </w:r>
      <w:sdt>
        <w:sdtPr>
          <w:rPr>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2A4377" w:rsidRDefault="002A4377" w:rsidP="002A4377">
      <w:pPr>
        <w:spacing w:after="0"/>
        <w:ind w:left="180" w:hanging="180"/>
      </w:pPr>
      <w:r>
        <w:t xml:space="preserve">  </w:t>
      </w:r>
      <w:r w:rsidR="00FB5AEE">
        <w:t xml:space="preserve">If yes, explain below in detail for the Funding Review Panel. Include details on the nature of the finding, along with the resolutions and corrective actions taken, if any. </w:t>
      </w:r>
    </w:p>
    <w:sdt>
      <w:sdtPr>
        <w:id w:val="1595204478"/>
        <w:placeholder>
          <w:docPart w:val="DefaultPlaceholder_1081868574"/>
        </w:placeholder>
        <w:showingPlcHdr/>
        <w:text/>
      </w:sdtPr>
      <w:sdtEndPr/>
      <w:sdtContent>
        <w:p w:rsidR="002A4377" w:rsidRDefault="00FB5AEE" w:rsidP="00FB5AEE">
          <w:pPr>
            <w:spacing w:after="0"/>
            <w:ind w:left="540" w:hanging="180"/>
          </w:pPr>
          <w:r w:rsidRPr="00593847">
            <w:rPr>
              <w:rStyle w:val="PlaceholderText"/>
            </w:rPr>
            <w:t>Click here to enter text.</w:t>
          </w:r>
        </w:p>
      </w:sdtContent>
    </w:sdt>
    <w:p w:rsidR="002A4377" w:rsidRDefault="002A4377" w:rsidP="002A4377">
      <w:pPr>
        <w:spacing w:after="0"/>
        <w:ind w:left="180" w:hanging="180"/>
      </w:pPr>
    </w:p>
    <w:p w:rsidR="002A4377" w:rsidRDefault="002A4377" w:rsidP="002A4377">
      <w:pPr>
        <w:spacing w:after="0"/>
        <w:ind w:left="180" w:hanging="180"/>
      </w:pPr>
      <w:r>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2A4377" w:rsidRDefault="002A4377" w:rsidP="002A4377">
      <w:pPr>
        <w:spacing w:after="0"/>
        <w:ind w:left="180"/>
        <w:rPr>
          <w:b/>
          <w:i/>
        </w:rPr>
      </w:pPr>
    </w:p>
    <w:p w:rsidR="002A4377" w:rsidRDefault="002A4377" w:rsidP="002A4377">
      <w:pPr>
        <w:spacing w:after="0"/>
        <w:ind w:left="180"/>
      </w:pPr>
      <w:r w:rsidRPr="007C40FB">
        <w:rPr>
          <w:b/>
          <w:i/>
        </w:rPr>
        <w:lastRenderedPageBreak/>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HUD that </w:t>
      </w:r>
      <w:proofErr w:type="gramStart"/>
      <w:r>
        <w:t>finding</w:t>
      </w:r>
      <w:proofErr w:type="gramEnd"/>
      <w:r>
        <w:t xml:space="preserve"> or concern has been satisfied, and any other relevant documentation.</w:t>
      </w:r>
    </w:p>
    <w:p w:rsidR="00495ACC" w:rsidRDefault="00495ACC" w:rsidP="00495ACC">
      <w:pPr>
        <w:spacing w:after="0"/>
        <w:ind w:left="180"/>
      </w:pPr>
    </w:p>
    <w:p w:rsidR="00495ACC" w:rsidRDefault="00495ACC" w:rsidP="00495ACC">
      <w:pPr>
        <w:shd w:val="clear" w:color="auto" w:fill="E7E6E6" w:themeFill="background2"/>
        <w:spacing w:after="0"/>
        <w:ind w:left="180" w:hanging="180"/>
      </w:pPr>
      <w:r>
        <w:t>Organizational Capacity</w:t>
      </w:r>
    </w:p>
    <w:p w:rsidR="00495ACC" w:rsidRDefault="00495ACC" w:rsidP="00495ACC">
      <w:pPr>
        <w:spacing w:after="0"/>
        <w:ind w:left="180" w:hanging="180"/>
      </w:pPr>
    </w:p>
    <w:p w:rsidR="00495ACC" w:rsidRDefault="00495ACC" w:rsidP="00495ACC">
      <w:pPr>
        <w:spacing w:after="0"/>
      </w:pPr>
      <w:r>
        <w:t xml:space="preserve">9. Describe agency key staff positions and qualifications of individuals who will carry out the project </w:t>
      </w:r>
      <w:r w:rsidRPr="00DB2A9F">
        <w:rPr>
          <w:i/>
        </w:rPr>
        <w:t>(</w:t>
      </w:r>
      <w:proofErr w:type="gramStart"/>
      <w:r w:rsidRPr="00DB2A9F">
        <w:rPr>
          <w:i/>
        </w:rPr>
        <w:t>500 word</w:t>
      </w:r>
      <w:proofErr w:type="gramEnd"/>
      <w:r w:rsidRPr="00DB2A9F">
        <w:rPr>
          <w:i/>
        </w:rPr>
        <w:t xml:space="preserve"> limit)</w:t>
      </w:r>
      <w:r>
        <w:t>:</w:t>
      </w:r>
    </w:p>
    <w:sdt>
      <w:sdtPr>
        <w:id w:val="-837230082"/>
        <w:placeholder>
          <w:docPart w:val="580A931CBDC1422A8437985938B74CAC"/>
        </w:placeholder>
        <w:showingPlcHdr/>
      </w:sdtPr>
      <w:sdtEndPr/>
      <w:sdtContent>
        <w:p w:rsidR="00495ACC" w:rsidRDefault="00495ACC" w:rsidP="00495ACC">
          <w:pPr>
            <w:spacing w:after="0"/>
          </w:pPr>
          <w:r w:rsidRPr="00593847">
            <w:rPr>
              <w:rStyle w:val="PlaceholderText"/>
            </w:rPr>
            <w:t>Click here to enter text.</w:t>
          </w:r>
        </w:p>
      </w:sdtContent>
    </w:sdt>
    <w:p w:rsidR="00495ACC" w:rsidRDefault="00495ACC" w:rsidP="00495ACC">
      <w:pPr>
        <w:spacing w:after="0"/>
      </w:pPr>
    </w:p>
    <w:p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w:t>
      </w:r>
      <w:proofErr w:type="gramStart"/>
      <w:r w:rsidRPr="00DB2A9F">
        <w:rPr>
          <w:i/>
        </w:rPr>
        <w:t>500 word</w:t>
      </w:r>
      <w:proofErr w:type="gramEnd"/>
      <w:r w:rsidRPr="00DB2A9F">
        <w:rPr>
          <w:i/>
        </w:rPr>
        <w:t xml:space="preserve"> limit)</w:t>
      </w:r>
      <w:r>
        <w:t>:</w:t>
      </w:r>
    </w:p>
    <w:sdt>
      <w:sdtPr>
        <w:id w:val="-380180838"/>
        <w:placeholder>
          <w:docPart w:val="C38C309EB2814E4A80F0CC56B4DA50CE"/>
        </w:placeholder>
        <w:showingPlcHdr/>
      </w:sdtPr>
      <w:sdtEndPr/>
      <w:sdtContent>
        <w:p w:rsidR="00495ACC" w:rsidRDefault="00495ACC" w:rsidP="00495ACC">
          <w:pPr>
            <w:spacing w:after="0"/>
          </w:pPr>
          <w:r w:rsidRPr="00593847">
            <w:rPr>
              <w:rStyle w:val="PlaceholderText"/>
            </w:rPr>
            <w:t>Click here to enter text.</w:t>
          </w:r>
        </w:p>
      </w:sdtContent>
    </w:sdt>
    <w:p w:rsidR="002A4377" w:rsidRDefault="002A4377" w:rsidP="0043397B">
      <w:pPr>
        <w:spacing w:after="0"/>
        <w:ind w:left="270" w:hanging="270"/>
      </w:pPr>
    </w:p>
    <w:p w:rsidR="00655BF5" w:rsidRDefault="00655BF5">
      <w:r>
        <w:br w:type="page"/>
      </w:r>
    </w:p>
    <w:p w:rsidR="002A4377" w:rsidRDefault="00FB5AEE" w:rsidP="00FB5AEE">
      <w:pPr>
        <w:shd w:val="clear" w:color="auto" w:fill="E7E6E6" w:themeFill="background2"/>
        <w:spacing w:after="0"/>
        <w:ind w:left="270" w:hanging="270"/>
      </w:pPr>
      <w:r>
        <w:lastRenderedPageBreak/>
        <w:t>Financial Information</w:t>
      </w:r>
    </w:p>
    <w:p w:rsidR="00C071CF" w:rsidRDefault="00C071CF" w:rsidP="00C071CF">
      <w:pPr>
        <w:spacing w:after="0"/>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rsidTr="00567C5B">
        <w:trPr>
          <w:trHeight w:val="509"/>
        </w:trPr>
        <w:tc>
          <w:tcPr>
            <w:tcW w:w="2036" w:type="dxa"/>
            <w:shd w:val="clear" w:color="auto" w:fill="E7E6E6" w:themeFill="background2"/>
            <w:vAlign w:val="center"/>
          </w:tcPr>
          <w:p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rsidR="00567C5B" w:rsidRPr="00EF3BB0" w:rsidRDefault="00567C5B" w:rsidP="00020146">
            <w:pPr>
              <w:jc w:val="center"/>
              <w:rPr>
                <w:b/>
              </w:rPr>
            </w:pPr>
            <w:r w:rsidRPr="00EF3BB0">
              <w:rPr>
                <w:b/>
              </w:rPr>
              <w:t>Total Project Cost</w:t>
            </w:r>
          </w:p>
        </w:tc>
      </w:tr>
      <w:tr w:rsidR="00567C5B" w:rsidTr="00567C5B">
        <w:trPr>
          <w:trHeight w:val="268"/>
        </w:trPr>
        <w:tc>
          <w:tcPr>
            <w:tcW w:w="2036" w:type="dxa"/>
          </w:tcPr>
          <w:p w:rsidR="00567C5B" w:rsidRDefault="00567C5B" w:rsidP="00020146">
            <w:r>
              <w:t>Acquisition</w:t>
            </w:r>
          </w:p>
        </w:tc>
        <w:sdt>
          <w:sdtPr>
            <w:id w:val="312139276"/>
            <w:placeholder>
              <w:docPart w:val="EDDEC36FB0FF47ABB50F5EDDA70F25D3"/>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Rehabilitation</w:t>
            </w:r>
          </w:p>
        </w:tc>
        <w:sdt>
          <w:sdtPr>
            <w:id w:val="-2101401179"/>
            <w:placeholder>
              <w:docPart w:val="C0B22D1820A84F5A846D93E6C66968FA"/>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Leasing</w:t>
            </w:r>
          </w:p>
        </w:tc>
        <w:sdt>
          <w:sdtPr>
            <w:id w:val="-574895243"/>
            <w:placeholder>
              <w:docPart w:val="AF47B2BADFB547E691D03814F58F05F8"/>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Supportive Services</w:t>
            </w:r>
          </w:p>
        </w:tc>
        <w:sdt>
          <w:sdtPr>
            <w:id w:val="1257938646"/>
            <w:placeholder>
              <w:docPart w:val="F2B4AD453DC9485393D92D5F412749F5"/>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AF9DC18D0FBD4F8591F92C7ED0F4B19D"/>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B9A2671EBAE24679B3786137508D479D"/>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Operating Costs</w:t>
            </w:r>
          </w:p>
        </w:tc>
        <w:sdt>
          <w:sdtPr>
            <w:id w:val="1399320175"/>
            <w:placeholder>
              <w:docPart w:val="1B9A0C93F7554151999F83F84FD62BEB"/>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77B68C114B0543F68051C8D5948B9D3D"/>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 xml:space="preserve">HMIS </w:t>
            </w:r>
          </w:p>
        </w:tc>
        <w:sdt>
          <w:sdtPr>
            <w:id w:val="-1919082278"/>
            <w:placeholder>
              <w:docPart w:val="68D1EF40F12941B1957E16F556D4CEAF"/>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2386DC1EBB14FA78A050AB25338A939"/>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806"/>
        </w:trPr>
        <w:tc>
          <w:tcPr>
            <w:tcW w:w="2036" w:type="dxa"/>
          </w:tcPr>
          <w:p w:rsidR="00567C5B" w:rsidRDefault="00567C5B" w:rsidP="00020146">
            <w:r>
              <w:t>Project Administration (</w:t>
            </w:r>
            <w:r w:rsidR="006F2D7E">
              <w:t>up to 10%, follow GIW for renewal)</w:t>
            </w:r>
            <w:bookmarkStart w:id="0" w:name="_GoBack"/>
            <w:bookmarkEnd w:id="0"/>
          </w:p>
        </w:tc>
        <w:sdt>
          <w:sdtPr>
            <w:id w:val="247477043"/>
            <w:placeholder>
              <w:docPart w:val="61E6633F4A3D43B7BB3AA1C7BDE287D5"/>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FB4C5DED4C4E46F98E364A5D7DF1B6C7"/>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45"/>
        </w:trPr>
        <w:tc>
          <w:tcPr>
            <w:tcW w:w="2036" w:type="dxa"/>
          </w:tcPr>
          <w:p w:rsidR="00567C5B" w:rsidRDefault="00567C5B" w:rsidP="00020146">
            <w:r>
              <w:t>Total Project Cost</w:t>
            </w:r>
          </w:p>
        </w:tc>
        <w:sdt>
          <w:sdtPr>
            <w:id w:val="95225379"/>
            <w:placeholder>
              <w:docPart w:val="C9C909BCDC5B453FAA9650A9C63986DC"/>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507" w:type="dxa"/>
          </w:tcPr>
          <w:p w:rsidR="00567C5B" w:rsidRPr="00EF3BB0" w:rsidRDefault="00F66E68" w:rsidP="00020146">
            <w:pPr>
              <w:jc w:val="center"/>
              <w:rPr>
                <w:b/>
              </w:rPr>
            </w:pPr>
            <w:sdt>
              <w:sdtPr>
                <w:id w:val="1643540420"/>
                <w:placeholder>
                  <w:docPart w:val="C2C27116C75E42BBB1D0711AEB62EEDB"/>
                </w:placeholder>
                <w:showingPlcHdr/>
                <w:text/>
              </w:sdtPr>
              <w:sdtEndPr/>
              <w:sdtContent>
                <w:r w:rsidR="00567C5B">
                  <w:rPr>
                    <w:rStyle w:val="PlaceholderText"/>
                  </w:rPr>
                  <w:t xml:space="preserve"> </w:t>
                </w:r>
                <w:r w:rsidR="00567C5B" w:rsidRPr="00D56188">
                  <w:rPr>
                    <w:rStyle w:val="PlaceholderText"/>
                    <w:shd w:val="clear" w:color="auto" w:fill="AEAAAA" w:themeFill="background2" w:themeFillShade="BF"/>
                  </w:rPr>
                  <w:t xml:space="preserve">     </w:t>
                </w:r>
              </w:sdtContent>
            </w:sdt>
            <w:r w:rsidR="00567C5B">
              <w:rPr>
                <w:b/>
              </w:rPr>
              <w:t xml:space="preserve"> </w:t>
            </w:r>
          </w:p>
        </w:tc>
        <w:sdt>
          <w:sdtPr>
            <w:id w:val="-1537573885"/>
            <w:placeholder>
              <w:docPart w:val="DE93415A1FC141638DD58E7FBE018DFA"/>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bl>
    <w:p w:rsidR="00020146" w:rsidRDefault="00020146" w:rsidP="00020146">
      <w:pPr>
        <w:jc w:val="center"/>
      </w:pPr>
    </w:p>
    <w:p w:rsidR="00C071CF" w:rsidRDefault="009878D6" w:rsidP="00655BF5">
      <w:pPr>
        <w:spacing w:after="0"/>
        <w:rPr>
          <w:b/>
        </w:rPr>
      </w:pPr>
      <w:r>
        <w:t>Complete Match and Leveraging worksheet, Attachment A.</w:t>
      </w:r>
      <w:r w:rsidR="00655BF5">
        <w:rPr>
          <w:b/>
        </w:rPr>
        <w:t xml:space="preserve"> </w:t>
      </w: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643122">
        <w:rPr>
          <w:b/>
        </w:rPr>
        <w:t xml:space="preserve"> </w:t>
      </w:r>
      <w:bookmarkStart w:id="1" w:name="_Hlk514223414"/>
      <w:r w:rsidR="00643122">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730E25" w:rsidRDefault="00730E25" w:rsidP="00730E25">
      <w:r>
        <w:t xml:space="preserve">The agency certifies to the Balance of State Continuum of Care that it and its principals </w:t>
      </w:r>
      <w:proofErr w:type="gramStart"/>
      <w:r>
        <w:t>are in compliance with</w:t>
      </w:r>
      <w:proofErr w:type="gramEnd"/>
      <w:r>
        <w:t xml:space="preserve"> the following requirements as indicated by checking the box.</w:t>
      </w:r>
    </w:p>
    <w:p w:rsidR="00730E25" w:rsidRDefault="00F66E68" w:rsidP="00730E25">
      <w:sdt>
        <w:sdtPr>
          <w:id w:val="-645598037"/>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t xml:space="preserve"> </w:t>
      </w:r>
      <w:r w:rsidR="00730E25" w:rsidRPr="00211FF7">
        <w:rPr>
          <w:i/>
        </w:rPr>
        <w:t>Fair Housing and Equal Opportunity</w:t>
      </w:r>
      <w:r w:rsidR="00730E25">
        <w:t>. See CFR 578.93 for specific requirements related to Fair Housing and Equal Opportunity.</w:t>
      </w:r>
    </w:p>
    <w:p w:rsidR="00730E25" w:rsidRPr="00773FD3" w:rsidRDefault="00F66E68" w:rsidP="00730E25">
      <w:sdt>
        <w:sdtPr>
          <w:id w:val="-421493240"/>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rsidRPr="00211FF7">
        <w:rPr>
          <w:i/>
        </w:rPr>
        <w:t xml:space="preserve"> Equal Access to Housing in HUD Programs Regardless of Sexual Orien</w:t>
      </w:r>
      <w:r w:rsidR="00730E25">
        <w:rPr>
          <w:i/>
        </w:rPr>
        <w:t>t</w:t>
      </w:r>
      <w:r w:rsidR="00730E25" w:rsidRPr="00211FF7">
        <w:rPr>
          <w:i/>
        </w:rPr>
        <w:t>ation or Gender Identity.</w:t>
      </w:r>
      <w:r w:rsidR="00730E25">
        <w:t xml:space="preserve"> See the Federal Register dated February 1, 2012, Docket No. FR 5359-F-02 and Section V.C.1.f. of the FY 2017 General Section.</w:t>
      </w:r>
    </w:p>
    <w:p w:rsidR="00730E25" w:rsidRPr="00211FF7" w:rsidRDefault="00F66E68" w:rsidP="00730E25">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Debarment and Suspension</w:t>
      </w:r>
      <w:r w:rsidR="00730E25" w:rsidRPr="00211FF7">
        <w:rPr>
          <w:rStyle w:val="SubtleEmphasis"/>
          <w:i w:val="0"/>
          <w:color w:val="auto"/>
        </w:rPr>
        <w:t>.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subrecipients are not debarred or suspended. (24 CFR 578.23((3)(c)(4)(v</w:t>
      </w:r>
      <w:proofErr w:type="gramStart"/>
      <w:r w:rsidR="00730E25" w:rsidRPr="00211FF7">
        <w:rPr>
          <w:rStyle w:val="SubtleEmphasis"/>
          <w:i w:val="0"/>
          <w:color w:val="auto"/>
        </w:rPr>
        <w:t>).d.</w:t>
      </w:r>
      <w:proofErr w:type="gramEnd"/>
      <w:r w:rsidR="00730E25" w:rsidRPr="00211FF7">
        <w:rPr>
          <w:rStyle w:val="SubtleEmphasis"/>
          <w:i w:val="0"/>
          <w:color w:val="auto"/>
        </w:rPr>
        <w:t xml:space="preserve">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Pr="00211FF7" w:rsidRDefault="00F66E68" w:rsidP="00730E25">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Fair Housing and Civil Rights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F66E68" w:rsidP="00730E25">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F66E68" w:rsidP="00730E25">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Economic Opportunities for Low- and Very Low-income Persons (Section 3).</w:t>
      </w:r>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F66E68" w:rsidP="00730E25">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Conducting Business in Accordance with Core Values and Ethical Standards/Code of Conduct</w:t>
      </w:r>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Default="00F66E68" w:rsidP="00730E25">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Prohibition Against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2" w:name="_Hlk514223442"/>
    <w:p w:rsidR="00730E25" w:rsidRPr="00211FF7" w:rsidRDefault="00F66E68" w:rsidP="00730E25">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30E25">
            <w:rPr>
              <w:rStyle w:val="SubtleEmphasis"/>
              <w:rFonts w:ascii="MS Gothic" w:eastAsia="MS Gothic" w:hAnsi="MS Gothic" w:hint="eastAsia"/>
              <w:i w:val="0"/>
              <w:color w:val="auto"/>
            </w:rPr>
            <w:t>☐</w:t>
          </w:r>
        </w:sdtContent>
      </w:sdt>
      <w:r w:rsidR="00730E25">
        <w:rPr>
          <w:rStyle w:val="SubtleEmphasis"/>
          <w:color w:val="auto"/>
        </w:rPr>
        <w:t xml:space="preserve"> </w:t>
      </w:r>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2"/>
    </w:p>
    <w:p w:rsidR="00730E25" w:rsidRPr="00211FF7" w:rsidRDefault="00F66E68" w:rsidP="00730E25">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Participation in HUD-Sponsored Program Evaluation</w:t>
      </w:r>
      <w:r w:rsidR="00730E25" w:rsidRPr="00211FF7">
        <w:rPr>
          <w:rStyle w:val="SubtleEmphasis"/>
          <w:i w:val="0"/>
          <w:color w:val="auto"/>
        </w:rPr>
        <w:t>.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rsidR="00730E25" w:rsidRDefault="00F66E68" w:rsidP="00730E25">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Environmental Requirements.</w:t>
      </w:r>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 xml:space="preserve">and 24 CFR 578.99(a) of the </w:t>
      </w:r>
      <w:proofErr w:type="spellStart"/>
      <w:r w:rsidR="00730E25" w:rsidRPr="00211FF7">
        <w:rPr>
          <w:rStyle w:val="SubtleEmphasis"/>
          <w:i w:val="0"/>
          <w:color w:val="auto"/>
        </w:rPr>
        <w:t>CoC</w:t>
      </w:r>
      <w:proofErr w:type="spellEnd"/>
      <w:r w:rsidR="00730E25" w:rsidRPr="00211FF7">
        <w:rPr>
          <w:rStyle w:val="SubtleEmphasis"/>
          <w:i w:val="0"/>
          <w:color w:val="auto"/>
        </w:rPr>
        <w:t xml:space="preserve">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rsidR="00730E25" w:rsidRPr="00211FF7" w:rsidRDefault="00F66E68" w:rsidP="00730E25">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Drug-Free Workplace.</w:t>
      </w:r>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F66E68" w:rsidP="00730E25">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F66E68" w:rsidP="00730E25">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Lead-Based Paint Requirements</w:t>
      </w:r>
      <w:r w:rsidR="00730E25" w:rsidRPr="00211FF7">
        <w:rPr>
          <w:rStyle w:val="SubtleEmphasis"/>
          <w:i w:val="0"/>
          <w:color w:val="auto"/>
        </w:rPr>
        <w:t>. For housing constructed before 1978 (with</w:t>
      </w:r>
      <w:r w:rsidR="00730E25">
        <w:rPr>
          <w:rStyle w:val="SubtleEmphasis"/>
          <w:i w:val="0"/>
          <w:color w:val="auto"/>
        </w:rPr>
        <w:t xml:space="preserve"> </w:t>
      </w:r>
      <w:r w:rsidR="00730E25" w:rsidRPr="00211FF7">
        <w:rPr>
          <w:rStyle w:val="SubtleEmphasis"/>
          <w:i w:val="0"/>
          <w:color w:val="auto"/>
        </w:rPr>
        <w:t xml:space="preserve">certain statutory and regulatory exceptions), </w:t>
      </w:r>
      <w:proofErr w:type="spellStart"/>
      <w:r w:rsidR="00730E25" w:rsidRPr="00211FF7">
        <w:rPr>
          <w:rStyle w:val="SubtleEmphasis"/>
          <w:i w:val="0"/>
          <w:color w:val="auto"/>
        </w:rPr>
        <w:t>CoC</w:t>
      </w:r>
      <w:proofErr w:type="spellEnd"/>
      <w:r w:rsidR="00730E25" w:rsidRPr="00211FF7">
        <w:rPr>
          <w:rStyle w:val="SubtleEmphasis"/>
          <w:i w:val="0"/>
          <w:color w:val="auto"/>
        </w:rPr>
        <w:t xml:space="preserve">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rsidR="00730E25" w:rsidRPr="00773FD3" w:rsidRDefault="00F66E68" w:rsidP="00730E25">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rsidR="00730E25" w:rsidRDefault="00F66E68" w:rsidP="00730E25">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Pr>
          <w:rStyle w:val="SubtleEmphasis"/>
          <w:i w:val="0"/>
          <w:color w:val="auto"/>
        </w:rPr>
        <w:t xml:space="preserve"> Attestation that all attachments as required by HUD are uploaded in </w:t>
      </w:r>
      <w:r w:rsidR="00730E25" w:rsidRPr="00E0773A">
        <w:rPr>
          <w:rStyle w:val="SubtleEmphasis"/>
          <w:color w:val="auto"/>
        </w:rPr>
        <w:t>e-snaps</w:t>
      </w:r>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rsidR="00730E25" w:rsidRPr="00E0773A" w:rsidRDefault="00730E25" w:rsidP="00730E25">
      <w:pPr>
        <w:rPr>
          <w:rStyle w:val="SubtleEmphasis"/>
          <w:i w:val="0"/>
          <w:color w:val="auto"/>
        </w:rPr>
      </w:pPr>
      <w:bookmarkStart w:id="3"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3"/>
    </w:p>
    <w:p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7CF3996B3CCE48CE8AC793518F35B86F"/>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E4C721CA5EA496EBC3221A86D18E3A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3B157DC774F48FD953E419B6981A8F5"/>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F170EE654AAF48FA925467D7463C581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68" w:rsidRDefault="00F66E68" w:rsidP="00F97911">
      <w:pPr>
        <w:spacing w:after="0" w:line="240" w:lineRule="auto"/>
      </w:pPr>
      <w:r>
        <w:separator/>
      </w:r>
    </w:p>
  </w:endnote>
  <w:endnote w:type="continuationSeparator" w:id="0">
    <w:p w:rsidR="00F66E68" w:rsidRDefault="00F66E68"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FB5AEE" w:rsidRDefault="00FB5AEE">
            <w:pPr>
              <w:pStyle w:val="Footer"/>
              <w:jc w:val="right"/>
              <w:rPr>
                <w:sz w:val="20"/>
              </w:rPr>
            </w:pPr>
          </w:p>
          <w:p w:rsidR="00FB5AEE" w:rsidRPr="00282507" w:rsidRDefault="00FB5AEE"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rsidR="00FB5AEE" w:rsidRPr="00282507" w:rsidRDefault="00643122">
    <w:pPr>
      <w:pStyle w:val="Footer"/>
      <w:rPr>
        <w:sz w:val="20"/>
      </w:rPr>
    </w:pPr>
    <w:r>
      <w:rPr>
        <w:sz w:val="20"/>
      </w:rPr>
      <w:t>FY18</w:t>
    </w:r>
    <w:r w:rsidR="00FB5AEE">
      <w:rPr>
        <w:sz w:val="20"/>
      </w:rPr>
      <w:t xml:space="preserve"> Infrastructure</w:t>
    </w:r>
    <w:r w:rsidR="00FB5AEE"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FB5AEE" w:rsidRPr="00282507" w:rsidRDefault="00FB5AEE"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rsidR="00FB5AEE" w:rsidRPr="00282507" w:rsidRDefault="00643122" w:rsidP="007875B5">
    <w:pPr>
      <w:pStyle w:val="Footer"/>
      <w:rPr>
        <w:sz w:val="20"/>
      </w:rPr>
    </w:pPr>
    <w:r>
      <w:rPr>
        <w:sz w:val="20"/>
      </w:rPr>
      <w:t>FY18</w:t>
    </w:r>
    <w:r w:rsidR="009F5FD7">
      <w:rPr>
        <w:sz w:val="20"/>
      </w:rPr>
      <w:t xml:space="preserve"> Infrastructure Application</w:t>
    </w:r>
  </w:p>
  <w:p w:rsidR="00FB5AEE" w:rsidRDefault="00FB5AEE"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68" w:rsidRDefault="00F66E68" w:rsidP="00F97911">
      <w:pPr>
        <w:spacing w:after="0" w:line="240" w:lineRule="auto"/>
      </w:pPr>
      <w:r>
        <w:separator/>
      </w:r>
    </w:p>
  </w:footnote>
  <w:footnote w:type="continuationSeparator" w:id="0">
    <w:p w:rsidR="00F66E68" w:rsidRDefault="00F66E68"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EE" w:rsidRDefault="00FB5AEE" w:rsidP="00FD13F4">
    <w:pPr>
      <w:pStyle w:val="Header"/>
      <w:tabs>
        <w:tab w:val="clear" w:pos="4680"/>
        <w:tab w:val="clear" w:pos="9360"/>
        <w:tab w:val="left" w:pos="7125"/>
      </w:tabs>
    </w:pPr>
    <w:r>
      <w:tab/>
    </w:r>
  </w:p>
  <w:p w:rsidR="00FB5AEE" w:rsidRDefault="00FB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EE" w:rsidRDefault="00C8036C" w:rsidP="0074035A">
    <w:pPr>
      <w:spacing w:after="0"/>
      <w:jc w:val="center"/>
      <w:rPr>
        <w:b/>
        <w:sz w:val="24"/>
      </w:rPr>
    </w:pPr>
    <w:r>
      <w:rPr>
        <w:b/>
        <w:noProof/>
        <w:sz w:val="32"/>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730456" cy="1362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730456" cy="1362075"/>
                  </a:xfrm>
                  <a:prstGeom prst="rect">
                    <a:avLst/>
                  </a:prstGeom>
                </pic:spPr>
              </pic:pic>
            </a:graphicData>
          </a:graphic>
        </wp:anchor>
      </w:drawing>
    </w:r>
  </w:p>
  <w:p w:rsidR="00FB5AEE" w:rsidRPr="0074035A" w:rsidRDefault="00C8036C" w:rsidP="0074035A">
    <w:pPr>
      <w:spacing w:after="0"/>
      <w:jc w:val="right"/>
      <w:rPr>
        <w:b/>
        <w:sz w:val="32"/>
      </w:rPr>
    </w:pPr>
    <w:r>
      <w:rPr>
        <w:b/>
        <w:sz w:val="32"/>
      </w:rPr>
      <w:t>FY18 HUD</w:t>
    </w:r>
    <w:r w:rsidR="00FB5AEE" w:rsidRPr="0074035A">
      <w:rPr>
        <w:b/>
        <w:sz w:val="32"/>
      </w:rPr>
      <w:t xml:space="preserve"> COC PROGRAM COMPETITION</w:t>
    </w:r>
  </w:p>
  <w:p w:rsidR="00FB5AEE" w:rsidRDefault="00FB5AEE" w:rsidP="0074035A">
    <w:pPr>
      <w:spacing w:after="0"/>
      <w:jc w:val="right"/>
      <w:rPr>
        <w:b/>
        <w:sz w:val="28"/>
      </w:rPr>
    </w:pPr>
    <w:r>
      <w:rPr>
        <w:b/>
        <w:sz w:val="28"/>
      </w:rPr>
      <w:t>NEW</w:t>
    </w:r>
    <w:r w:rsidR="00C8036C">
      <w:rPr>
        <w:b/>
        <w:sz w:val="28"/>
      </w:rPr>
      <w:t xml:space="preserve">, </w:t>
    </w:r>
    <w:r>
      <w:rPr>
        <w:b/>
        <w:sz w:val="28"/>
      </w:rPr>
      <w:t>RENEWAL</w:t>
    </w:r>
    <w:r w:rsidR="00C8036C">
      <w:rPr>
        <w:b/>
        <w:sz w:val="28"/>
      </w:rPr>
      <w:t>, or BONUS</w:t>
    </w:r>
    <w:r>
      <w:rPr>
        <w:b/>
        <w:sz w:val="28"/>
      </w:rPr>
      <w:t xml:space="preserve"> PROJECTS</w:t>
    </w:r>
    <w:r w:rsidR="00913E3B">
      <w:rPr>
        <w:b/>
        <w:sz w:val="28"/>
      </w:rPr>
      <w:t xml:space="preserve"> -</w:t>
    </w:r>
  </w:p>
  <w:p w:rsidR="00FB5AEE" w:rsidRPr="0074035A" w:rsidRDefault="00FB5AEE" w:rsidP="0074035A">
    <w:pPr>
      <w:spacing w:after="0"/>
      <w:jc w:val="right"/>
      <w:rPr>
        <w:b/>
        <w:sz w:val="28"/>
      </w:rPr>
    </w:pPr>
    <w:r>
      <w:rPr>
        <w:b/>
        <w:sz w:val="28"/>
      </w:rPr>
      <w:t>INFRASTRUCTURE</w:t>
    </w:r>
    <w:r w:rsidRPr="0074035A">
      <w:rPr>
        <w:b/>
        <w:sz w:val="28"/>
      </w:rPr>
      <w:t xml:space="preserve"> PROJECT APPLICATION</w:t>
    </w:r>
  </w:p>
  <w:p w:rsidR="00FB5AEE" w:rsidRDefault="00FB5AEE"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1C20"/>
    <w:rsid w:val="00033189"/>
    <w:rsid w:val="00051158"/>
    <w:rsid w:val="000852F8"/>
    <w:rsid w:val="00093A91"/>
    <w:rsid w:val="000B01CE"/>
    <w:rsid w:val="000B1B9E"/>
    <w:rsid w:val="000B7B90"/>
    <w:rsid w:val="000C1E71"/>
    <w:rsid w:val="000E440F"/>
    <w:rsid w:val="000E5069"/>
    <w:rsid w:val="00112D0A"/>
    <w:rsid w:val="00112EB3"/>
    <w:rsid w:val="00121E1D"/>
    <w:rsid w:val="001635C6"/>
    <w:rsid w:val="00171ED8"/>
    <w:rsid w:val="001937B3"/>
    <w:rsid w:val="001A0EE5"/>
    <w:rsid w:val="001B635B"/>
    <w:rsid w:val="001E1868"/>
    <w:rsid w:val="001F6888"/>
    <w:rsid w:val="00211FF7"/>
    <w:rsid w:val="002125A0"/>
    <w:rsid w:val="0022623A"/>
    <w:rsid w:val="00243E13"/>
    <w:rsid w:val="00267AB3"/>
    <w:rsid w:val="0027289A"/>
    <w:rsid w:val="00280A19"/>
    <w:rsid w:val="00282507"/>
    <w:rsid w:val="002A40A0"/>
    <w:rsid w:val="002A4377"/>
    <w:rsid w:val="002B2CA1"/>
    <w:rsid w:val="002C0267"/>
    <w:rsid w:val="002C1DB9"/>
    <w:rsid w:val="002D590A"/>
    <w:rsid w:val="002E433C"/>
    <w:rsid w:val="002F738F"/>
    <w:rsid w:val="00327FCA"/>
    <w:rsid w:val="00360146"/>
    <w:rsid w:val="003764DD"/>
    <w:rsid w:val="003A7193"/>
    <w:rsid w:val="003D2543"/>
    <w:rsid w:val="003E74AA"/>
    <w:rsid w:val="003F5F57"/>
    <w:rsid w:val="0043397B"/>
    <w:rsid w:val="00455695"/>
    <w:rsid w:val="0046314D"/>
    <w:rsid w:val="0046433E"/>
    <w:rsid w:val="004779A2"/>
    <w:rsid w:val="004821CF"/>
    <w:rsid w:val="00487E9F"/>
    <w:rsid w:val="00495ACC"/>
    <w:rsid w:val="004A7EE1"/>
    <w:rsid w:val="004B4F22"/>
    <w:rsid w:val="004B5225"/>
    <w:rsid w:val="004D0FCB"/>
    <w:rsid w:val="004F0AC4"/>
    <w:rsid w:val="00513F38"/>
    <w:rsid w:val="00550903"/>
    <w:rsid w:val="005531AE"/>
    <w:rsid w:val="00567C04"/>
    <w:rsid w:val="00567C5B"/>
    <w:rsid w:val="005B0FE5"/>
    <w:rsid w:val="005B6ABE"/>
    <w:rsid w:val="005C575F"/>
    <w:rsid w:val="005D0137"/>
    <w:rsid w:val="005E7B93"/>
    <w:rsid w:val="005F51E2"/>
    <w:rsid w:val="005F7E64"/>
    <w:rsid w:val="00606AAC"/>
    <w:rsid w:val="00643122"/>
    <w:rsid w:val="00654D26"/>
    <w:rsid w:val="00655BF5"/>
    <w:rsid w:val="00677878"/>
    <w:rsid w:val="00680C89"/>
    <w:rsid w:val="006A4263"/>
    <w:rsid w:val="006B2819"/>
    <w:rsid w:val="006E177F"/>
    <w:rsid w:val="006E214A"/>
    <w:rsid w:val="006F2D7E"/>
    <w:rsid w:val="00704F1F"/>
    <w:rsid w:val="00711175"/>
    <w:rsid w:val="007153DB"/>
    <w:rsid w:val="00720501"/>
    <w:rsid w:val="007260F5"/>
    <w:rsid w:val="00726162"/>
    <w:rsid w:val="00730E25"/>
    <w:rsid w:val="0074035A"/>
    <w:rsid w:val="00773FD3"/>
    <w:rsid w:val="00783C3B"/>
    <w:rsid w:val="007875B5"/>
    <w:rsid w:val="00792859"/>
    <w:rsid w:val="007B02F5"/>
    <w:rsid w:val="007B4826"/>
    <w:rsid w:val="007C40FB"/>
    <w:rsid w:val="008063DD"/>
    <w:rsid w:val="008575D4"/>
    <w:rsid w:val="00875B47"/>
    <w:rsid w:val="00896A65"/>
    <w:rsid w:val="008C4C99"/>
    <w:rsid w:val="008C5AC1"/>
    <w:rsid w:val="008E34A6"/>
    <w:rsid w:val="008F7C41"/>
    <w:rsid w:val="00910779"/>
    <w:rsid w:val="00913E3B"/>
    <w:rsid w:val="00931E24"/>
    <w:rsid w:val="00932D21"/>
    <w:rsid w:val="00935765"/>
    <w:rsid w:val="00963659"/>
    <w:rsid w:val="00964CC1"/>
    <w:rsid w:val="009878D6"/>
    <w:rsid w:val="009A26CD"/>
    <w:rsid w:val="009B12CB"/>
    <w:rsid w:val="009C1C2C"/>
    <w:rsid w:val="009E25E4"/>
    <w:rsid w:val="009E594E"/>
    <w:rsid w:val="009F5FD7"/>
    <w:rsid w:val="00A25A49"/>
    <w:rsid w:val="00A54730"/>
    <w:rsid w:val="00A6733C"/>
    <w:rsid w:val="00A71F9E"/>
    <w:rsid w:val="00A74A27"/>
    <w:rsid w:val="00B10B6B"/>
    <w:rsid w:val="00B400B8"/>
    <w:rsid w:val="00B746F2"/>
    <w:rsid w:val="00B84601"/>
    <w:rsid w:val="00BE2658"/>
    <w:rsid w:val="00BE48C5"/>
    <w:rsid w:val="00BF260B"/>
    <w:rsid w:val="00C071CF"/>
    <w:rsid w:val="00C161D8"/>
    <w:rsid w:val="00C23CEC"/>
    <w:rsid w:val="00C36180"/>
    <w:rsid w:val="00C57FBD"/>
    <w:rsid w:val="00C62C81"/>
    <w:rsid w:val="00C643BD"/>
    <w:rsid w:val="00C8036C"/>
    <w:rsid w:val="00C838B0"/>
    <w:rsid w:val="00C94CCE"/>
    <w:rsid w:val="00CB0E98"/>
    <w:rsid w:val="00D15D25"/>
    <w:rsid w:val="00D34976"/>
    <w:rsid w:val="00D473D8"/>
    <w:rsid w:val="00D926E8"/>
    <w:rsid w:val="00DB0007"/>
    <w:rsid w:val="00DB0E06"/>
    <w:rsid w:val="00DB3206"/>
    <w:rsid w:val="00DE00A6"/>
    <w:rsid w:val="00E0773A"/>
    <w:rsid w:val="00E25CA5"/>
    <w:rsid w:val="00E30652"/>
    <w:rsid w:val="00E3546F"/>
    <w:rsid w:val="00E42CB8"/>
    <w:rsid w:val="00EB19FF"/>
    <w:rsid w:val="00EC1CBB"/>
    <w:rsid w:val="00EC2F2F"/>
    <w:rsid w:val="00EC4173"/>
    <w:rsid w:val="00EF7D43"/>
    <w:rsid w:val="00F110BC"/>
    <w:rsid w:val="00F22D93"/>
    <w:rsid w:val="00F459C0"/>
    <w:rsid w:val="00F5656F"/>
    <w:rsid w:val="00F619BF"/>
    <w:rsid w:val="00F66E68"/>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252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AEAAAA"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9488D564144D33A4F4E16B9DBA73FC"/>
        <w:category>
          <w:name w:val="General"/>
          <w:gallery w:val="placeholder"/>
        </w:category>
        <w:types>
          <w:type w:val="bbPlcHdr"/>
        </w:types>
        <w:behaviors>
          <w:behavior w:val="content"/>
        </w:behaviors>
        <w:guid w:val="{886C1C80-709C-441B-BA11-ED388F41B78B}"/>
      </w:docPartPr>
      <w:docPartBody>
        <w:p w:rsidR="0088192F" w:rsidRDefault="009F5CEB" w:rsidP="009F5CEB">
          <w:pPr>
            <w:pStyle w:val="D29488D564144D33A4F4E16B9DBA73F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E6ADDF151A482AA9C9269D31667678"/>
        <w:category>
          <w:name w:val="General"/>
          <w:gallery w:val="placeholder"/>
        </w:category>
        <w:types>
          <w:type w:val="bbPlcHdr"/>
        </w:types>
        <w:behaviors>
          <w:behavior w:val="content"/>
        </w:behaviors>
        <w:guid w:val="{C02A7CEB-A7FA-461F-8739-32E879FDF753}"/>
      </w:docPartPr>
      <w:docPartBody>
        <w:p w:rsidR="0088192F" w:rsidRDefault="009F5CEB" w:rsidP="009F5CEB">
          <w:pPr>
            <w:pStyle w:val="F6E6ADDF151A482AA9C9269D3166767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2B4AD453DC9485393D92D5F412749F5"/>
        <w:category>
          <w:name w:val="General"/>
          <w:gallery w:val="placeholder"/>
        </w:category>
        <w:types>
          <w:type w:val="bbPlcHdr"/>
        </w:types>
        <w:behaviors>
          <w:behavior w:val="content"/>
        </w:behaviors>
        <w:guid w:val="{EA7FA712-FB7A-4F78-AA84-837FA1F43B1F}"/>
      </w:docPartPr>
      <w:docPartBody>
        <w:p w:rsidR="0088192F" w:rsidRDefault="009F5CEB" w:rsidP="009F5CEB">
          <w:pPr>
            <w:pStyle w:val="F2B4AD453DC9485393D92D5F412749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9DC18D0FBD4F8591F92C7ED0F4B19D"/>
        <w:category>
          <w:name w:val="General"/>
          <w:gallery w:val="placeholder"/>
        </w:category>
        <w:types>
          <w:type w:val="bbPlcHdr"/>
        </w:types>
        <w:behaviors>
          <w:behavior w:val="content"/>
        </w:behaviors>
        <w:guid w:val="{CDBC3099-3F49-4466-B7AA-8665EF3F4B8F}"/>
      </w:docPartPr>
      <w:docPartBody>
        <w:p w:rsidR="0088192F" w:rsidRDefault="009F5CEB" w:rsidP="009F5CEB">
          <w:pPr>
            <w:pStyle w:val="AF9DC18D0FBD4F8591F92C7ED0F4B1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9A2671EBAE24679B3786137508D479D"/>
        <w:category>
          <w:name w:val="General"/>
          <w:gallery w:val="placeholder"/>
        </w:category>
        <w:types>
          <w:type w:val="bbPlcHdr"/>
        </w:types>
        <w:behaviors>
          <w:behavior w:val="content"/>
        </w:behaviors>
        <w:guid w:val="{BCEC248A-3344-4B43-AE4F-38510F6D9179}"/>
      </w:docPartPr>
      <w:docPartBody>
        <w:p w:rsidR="0088192F" w:rsidRDefault="009F5CEB" w:rsidP="009F5CEB">
          <w:pPr>
            <w:pStyle w:val="B9A2671EBAE24679B3786137508D47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B9A0C93F7554151999F83F84FD62BEB"/>
        <w:category>
          <w:name w:val="General"/>
          <w:gallery w:val="placeholder"/>
        </w:category>
        <w:types>
          <w:type w:val="bbPlcHdr"/>
        </w:types>
        <w:behaviors>
          <w:behavior w:val="content"/>
        </w:behaviors>
        <w:guid w:val="{EAB60D47-1087-4BCB-A1C0-D2C4D5ADAAB4}"/>
      </w:docPartPr>
      <w:docPartBody>
        <w:p w:rsidR="0088192F" w:rsidRDefault="009F5CEB" w:rsidP="009F5CEB">
          <w:pPr>
            <w:pStyle w:val="1B9A0C93F7554151999F83F84FD62BE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B68C114B0543F68051C8D5948B9D3D"/>
        <w:category>
          <w:name w:val="General"/>
          <w:gallery w:val="placeholder"/>
        </w:category>
        <w:types>
          <w:type w:val="bbPlcHdr"/>
        </w:types>
        <w:behaviors>
          <w:behavior w:val="content"/>
        </w:behaviors>
        <w:guid w:val="{484E6FB3-C20A-42D3-9967-365C97A53BE5}"/>
      </w:docPartPr>
      <w:docPartBody>
        <w:p w:rsidR="0088192F" w:rsidRDefault="009F5CEB" w:rsidP="009F5CEB">
          <w:pPr>
            <w:pStyle w:val="77B68C114B0543F68051C8D5948B9D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F74698A61B542F1AFE20EC386C1FB02"/>
        <w:category>
          <w:name w:val="General"/>
          <w:gallery w:val="placeholder"/>
        </w:category>
        <w:types>
          <w:type w:val="bbPlcHdr"/>
        </w:types>
        <w:behaviors>
          <w:behavior w:val="content"/>
        </w:behaviors>
        <w:guid w:val="{D1C11AA6-CA86-41A9-B075-14308EA555E9}"/>
      </w:docPartPr>
      <w:docPartBody>
        <w:p w:rsidR="0088192F" w:rsidRDefault="009F5CEB" w:rsidP="009F5CEB">
          <w:pPr>
            <w:pStyle w:val="4F74698A61B542F1AFE20EC386C1FB0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D1EF40F12941B1957E16F556D4CEAF"/>
        <w:category>
          <w:name w:val="General"/>
          <w:gallery w:val="placeholder"/>
        </w:category>
        <w:types>
          <w:type w:val="bbPlcHdr"/>
        </w:types>
        <w:behaviors>
          <w:behavior w:val="content"/>
        </w:behaviors>
        <w:guid w:val="{5745D3AF-64B4-4516-ABDC-EB300B00A5EF}"/>
      </w:docPartPr>
      <w:docPartBody>
        <w:p w:rsidR="0088192F" w:rsidRDefault="009F5CEB" w:rsidP="009F5CEB">
          <w:pPr>
            <w:pStyle w:val="68D1EF40F12941B1957E16F556D4CEA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2386DC1EBB14FA78A050AB25338A939"/>
        <w:category>
          <w:name w:val="General"/>
          <w:gallery w:val="placeholder"/>
        </w:category>
        <w:types>
          <w:type w:val="bbPlcHdr"/>
        </w:types>
        <w:behaviors>
          <w:behavior w:val="content"/>
        </w:behaviors>
        <w:guid w:val="{0DBD3D3C-62EB-4C92-BA8E-F1DC8EC10C65}"/>
      </w:docPartPr>
      <w:docPartBody>
        <w:p w:rsidR="0088192F" w:rsidRDefault="009F5CEB" w:rsidP="009F5CEB">
          <w:pPr>
            <w:pStyle w:val="92386DC1EBB14FA78A050AB25338A9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72A1ED5EDF46E88EC01EC204585A62"/>
        <w:category>
          <w:name w:val="General"/>
          <w:gallery w:val="placeholder"/>
        </w:category>
        <w:types>
          <w:type w:val="bbPlcHdr"/>
        </w:types>
        <w:behaviors>
          <w:behavior w:val="content"/>
        </w:behaviors>
        <w:guid w:val="{9A95B23B-2719-4EB7-966E-BC66A49FB9DD}"/>
      </w:docPartPr>
      <w:docPartBody>
        <w:p w:rsidR="0088192F" w:rsidRDefault="009F5CEB" w:rsidP="009F5CEB">
          <w:pPr>
            <w:pStyle w:val="4E72A1ED5EDF46E88EC01EC204585A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1E6633F4A3D43B7BB3AA1C7BDE287D5"/>
        <w:category>
          <w:name w:val="General"/>
          <w:gallery w:val="placeholder"/>
        </w:category>
        <w:types>
          <w:type w:val="bbPlcHdr"/>
        </w:types>
        <w:behaviors>
          <w:behavior w:val="content"/>
        </w:behaviors>
        <w:guid w:val="{5CF77359-2F3C-40F8-8DD8-8F99B9741E6A}"/>
      </w:docPartPr>
      <w:docPartBody>
        <w:p w:rsidR="0088192F" w:rsidRDefault="009F5CEB" w:rsidP="009F5CEB">
          <w:pPr>
            <w:pStyle w:val="61E6633F4A3D43B7BB3AA1C7BDE287D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4C5DED4C4E46F98E364A5D7DF1B6C7"/>
        <w:category>
          <w:name w:val="General"/>
          <w:gallery w:val="placeholder"/>
        </w:category>
        <w:types>
          <w:type w:val="bbPlcHdr"/>
        </w:types>
        <w:behaviors>
          <w:behavior w:val="content"/>
        </w:behaviors>
        <w:guid w:val="{5E8DDB36-2C9B-4B15-95F9-C18CA370B040}"/>
      </w:docPartPr>
      <w:docPartBody>
        <w:p w:rsidR="0088192F" w:rsidRDefault="009F5CEB" w:rsidP="009F5CEB">
          <w:pPr>
            <w:pStyle w:val="FB4C5DED4C4E46F98E364A5D7DF1B6C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A9607A60194341935ED7595132BA6E"/>
        <w:category>
          <w:name w:val="General"/>
          <w:gallery w:val="placeholder"/>
        </w:category>
        <w:types>
          <w:type w:val="bbPlcHdr"/>
        </w:types>
        <w:behaviors>
          <w:behavior w:val="content"/>
        </w:behaviors>
        <w:guid w:val="{B9BECA4D-343F-4CAA-8E73-7E84DB849E94}"/>
      </w:docPartPr>
      <w:docPartBody>
        <w:p w:rsidR="0088192F" w:rsidRDefault="009F5CEB" w:rsidP="009F5CEB">
          <w:pPr>
            <w:pStyle w:val="68A9607A60194341935ED7595132BA6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C909BCDC5B453FAA9650A9C63986DC"/>
        <w:category>
          <w:name w:val="General"/>
          <w:gallery w:val="placeholder"/>
        </w:category>
        <w:types>
          <w:type w:val="bbPlcHdr"/>
        </w:types>
        <w:behaviors>
          <w:behavior w:val="content"/>
        </w:behaviors>
        <w:guid w:val="{7906173E-A64F-41A9-86DB-80AD6B1BB14B}"/>
      </w:docPartPr>
      <w:docPartBody>
        <w:p w:rsidR="0088192F" w:rsidRDefault="009F5CEB" w:rsidP="009F5CEB">
          <w:pPr>
            <w:pStyle w:val="C9C909BCDC5B453FAA9650A9C63986D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C27116C75E42BBB1D0711AEB62EEDB"/>
        <w:category>
          <w:name w:val="General"/>
          <w:gallery w:val="placeholder"/>
        </w:category>
        <w:types>
          <w:type w:val="bbPlcHdr"/>
        </w:types>
        <w:behaviors>
          <w:behavior w:val="content"/>
        </w:behaviors>
        <w:guid w:val="{A239A7E1-4818-42A7-ACEC-CA04B02CFB8B}"/>
      </w:docPartPr>
      <w:docPartBody>
        <w:p w:rsidR="0088192F" w:rsidRDefault="009F5CEB" w:rsidP="009F5CEB">
          <w:pPr>
            <w:pStyle w:val="C2C27116C75E42BBB1D0711AEB62EED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93415A1FC141638DD58E7FBE018DFA"/>
        <w:category>
          <w:name w:val="General"/>
          <w:gallery w:val="placeholder"/>
        </w:category>
        <w:types>
          <w:type w:val="bbPlcHdr"/>
        </w:types>
        <w:behaviors>
          <w:behavior w:val="content"/>
        </w:behaviors>
        <w:guid w:val="{6EB04C92-4B32-4D39-9D75-F3F89A631186}"/>
      </w:docPartPr>
      <w:docPartBody>
        <w:p w:rsidR="0088192F" w:rsidRDefault="009F5CEB" w:rsidP="009F5CEB">
          <w:pPr>
            <w:pStyle w:val="DE93415A1FC141638DD58E7FBE018D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7CF3996B3CCE48CE8AC793518F35B86F"/>
        <w:category>
          <w:name w:val="General"/>
          <w:gallery w:val="placeholder"/>
        </w:category>
        <w:types>
          <w:type w:val="bbPlcHdr"/>
        </w:types>
        <w:behaviors>
          <w:behavior w:val="content"/>
        </w:behaviors>
        <w:guid w:val="{00299AE2-F147-4334-886B-80F2018DE84A}"/>
      </w:docPartPr>
      <w:docPartBody>
        <w:p w:rsidR="006A3754" w:rsidRDefault="000B7CCE" w:rsidP="000B7CCE">
          <w:pPr>
            <w:pStyle w:val="7CF3996B3CCE48CE8AC793518F35B86F"/>
          </w:pPr>
          <w:r w:rsidRPr="00FF32D9">
            <w:rPr>
              <w:rStyle w:val="PlaceholderText"/>
            </w:rPr>
            <w:t>Click here to enter text.</w:t>
          </w:r>
        </w:p>
      </w:docPartBody>
    </w:docPart>
    <w:docPart>
      <w:docPartPr>
        <w:name w:val="5E4C721CA5EA496EBC3221A86D18E3A3"/>
        <w:category>
          <w:name w:val="General"/>
          <w:gallery w:val="placeholder"/>
        </w:category>
        <w:types>
          <w:type w:val="bbPlcHdr"/>
        </w:types>
        <w:behaviors>
          <w:behavior w:val="content"/>
        </w:behaviors>
        <w:guid w:val="{2BFDB9E5-DCF2-4A1C-A70D-59E65E7DA649}"/>
      </w:docPartPr>
      <w:docPartBody>
        <w:p w:rsidR="006A3754" w:rsidRDefault="000B7CCE" w:rsidP="000B7CCE">
          <w:pPr>
            <w:pStyle w:val="5E4C721CA5EA496EBC3221A86D18E3A3"/>
          </w:pPr>
          <w:r w:rsidRPr="00FF32D9">
            <w:rPr>
              <w:rStyle w:val="PlaceholderText"/>
            </w:rPr>
            <w:t>Click here to enter text.</w:t>
          </w:r>
        </w:p>
      </w:docPartBody>
    </w:docPart>
    <w:docPart>
      <w:docPartPr>
        <w:name w:val="B3B157DC774F48FD953E419B6981A8F5"/>
        <w:category>
          <w:name w:val="General"/>
          <w:gallery w:val="placeholder"/>
        </w:category>
        <w:types>
          <w:type w:val="bbPlcHdr"/>
        </w:types>
        <w:behaviors>
          <w:behavior w:val="content"/>
        </w:behaviors>
        <w:guid w:val="{2FD56335-4FA3-4FA5-83A0-FAC9213B5711}"/>
      </w:docPartPr>
      <w:docPartBody>
        <w:p w:rsidR="006A3754" w:rsidRDefault="000B7CCE" w:rsidP="000B7CCE">
          <w:pPr>
            <w:pStyle w:val="B3B157DC774F48FD953E419B6981A8F5"/>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F170EE654AAF48FA925467D7463C5810"/>
        <w:category>
          <w:name w:val="General"/>
          <w:gallery w:val="placeholder"/>
        </w:category>
        <w:types>
          <w:type w:val="bbPlcHdr"/>
        </w:types>
        <w:behaviors>
          <w:behavior w:val="content"/>
        </w:behaviors>
        <w:guid w:val="{9D15CAAB-5448-4958-B07A-ED6496DB380F}"/>
      </w:docPartPr>
      <w:docPartBody>
        <w:p w:rsidR="006A3754" w:rsidRDefault="000B7CCE" w:rsidP="000B7CCE">
          <w:pPr>
            <w:pStyle w:val="F170EE654AAF48FA925467D7463C581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0B7CCE"/>
    <w:rsid w:val="001B0770"/>
    <w:rsid w:val="002B0401"/>
    <w:rsid w:val="002F2CDA"/>
    <w:rsid w:val="003004E6"/>
    <w:rsid w:val="00446E59"/>
    <w:rsid w:val="006A3754"/>
    <w:rsid w:val="007E2985"/>
    <w:rsid w:val="0088192F"/>
    <w:rsid w:val="009661C7"/>
    <w:rsid w:val="009F5CEB"/>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B7CC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Soulard, Christina (MSHDA)</cp:lastModifiedBy>
  <cp:revision>2</cp:revision>
  <cp:lastPrinted>2018-04-17T18:15:00Z</cp:lastPrinted>
  <dcterms:created xsi:type="dcterms:W3CDTF">2018-07-25T13:36:00Z</dcterms:created>
  <dcterms:modified xsi:type="dcterms:W3CDTF">2018-07-25T13:36:00Z</dcterms:modified>
</cp:coreProperties>
</file>